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5F29" w14:textId="10715074" w:rsidR="008D4101" w:rsidRDefault="00C521F4">
      <w:pPr>
        <w:rPr>
          <w:sz w:val="36"/>
          <w:szCs w:val="36"/>
        </w:rPr>
      </w:pPr>
      <w:r>
        <w:rPr>
          <w:rFonts w:hint="eastAsia"/>
          <w:sz w:val="36"/>
          <w:szCs w:val="36"/>
        </w:rPr>
        <w:t xml:space="preserve">　　　</w:t>
      </w:r>
      <w:r w:rsidR="00C84A59">
        <w:rPr>
          <w:rFonts w:hint="eastAsia"/>
          <w:sz w:val="36"/>
          <w:szCs w:val="36"/>
        </w:rPr>
        <w:t xml:space="preserve">　　　　</w:t>
      </w:r>
      <w:r>
        <w:rPr>
          <w:rFonts w:hint="eastAsia"/>
          <w:sz w:val="36"/>
          <w:szCs w:val="36"/>
        </w:rPr>
        <w:t xml:space="preserve">通信第８３号　</w:t>
      </w:r>
      <w:r w:rsidR="006F1365">
        <w:rPr>
          <w:rFonts w:hint="eastAsia"/>
          <w:sz w:val="36"/>
          <w:szCs w:val="36"/>
        </w:rPr>
        <w:t>釈迦如来から</w:t>
      </w:r>
      <w:r>
        <w:rPr>
          <w:rFonts w:hint="eastAsia"/>
          <w:sz w:val="36"/>
          <w:szCs w:val="36"/>
        </w:rPr>
        <w:t>弥勒菩薩</w:t>
      </w:r>
      <w:r w:rsidR="006F1365">
        <w:rPr>
          <w:rFonts w:hint="eastAsia"/>
          <w:sz w:val="36"/>
          <w:szCs w:val="36"/>
        </w:rPr>
        <w:t>へのお呼びかけ</w:t>
      </w:r>
    </w:p>
    <w:p w14:paraId="3BFE15E3" w14:textId="77777777" w:rsidR="00C521F4" w:rsidRDefault="00C521F4">
      <w:pPr>
        <w:rPr>
          <w:sz w:val="36"/>
          <w:szCs w:val="36"/>
        </w:rPr>
      </w:pPr>
    </w:p>
    <w:p w14:paraId="16B09687" w14:textId="553D0D3C" w:rsidR="00105303" w:rsidRDefault="00C521F4">
      <w:pPr>
        <w:rPr>
          <w:sz w:val="32"/>
          <w:szCs w:val="32"/>
        </w:rPr>
      </w:pPr>
      <w:r>
        <w:rPr>
          <w:rFonts w:hint="eastAsia"/>
          <w:sz w:val="32"/>
          <w:szCs w:val="32"/>
        </w:rPr>
        <w:t xml:space="preserve">　令和七（２０２５）年の長仁寺報恩講は格別に後味のよい報恩講でした。先ず、嬉しかったのは総代さんが最後のご挨拶で「我々は先祖で止まっていた、これから本腰で聞いて行きましょう」と呼びかけて下さったことです。</w:t>
      </w:r>
      <w:r w:rsidR="00105303">
        <w:rPr>
          <w:rFonts w:hint="eastAsia"/>
          <w:sz w:val="32"/>
          <w:szCs w:val="32"/>
        </w:rPr>
        <w:t>準備の時から、皆さん活気があって率先して与えられた仕事をされていました。そしてきちんと聞法の座に座って</w:t>
      </w:r>
      <w:r w:rsidR="00746563">
        <w:rPr>
          <w:rFonts w:hint="eastAsia"/>
          <w:sz w:val="32"/>
          <w:szCs w:val="32"/>
        </w:rPr>
        <w:t>下さいました</w:t>
      </w:r>
      <w:r w:rsidR="00105303">
        <w:rPr>
          <w:rFonts w:hint="eastAsia"/>
          <w:sz w:val="32"/>
          <w:szCs w:val="32"/>
        </w:rPr>
        <w:t>。また、外から来られた同行さん達との融合もあり温かい雰囲気でした。夜の座にも</w:t>
      </w:r>
      <w:r w:rsidR="00746563">
        <w:rPr>
          <w:rFonts w:hint="eastAsia"/>
          <w:sz w:val="32"/>
          <w:szCs w:val="32"/>
        </w:rPr>
        <w:t>ご</w:t>
      </w:r>
      <w:r w:rsidR="00105303">
        <w:rPr>
          <w:rFonts w:hint="eastAsia"/>
          <w:sz w:val="32"/>
          <w:szCs w:val="32"/>
        </w:rPr>
        <w:t>参詣が多くて予想外のことでした。お月忌に行くと、「四年後はこの世におるか分からんから、一生懸命に勤めさせて頂いた」との声が聞かれました。</w:t>
      </w:r>
    </w:p>
    <w:p w14:paraId="46921F0F" w14:textId="0D905746" w:rsidR="0019550C" w:rsidRDefault="00105303">
      <w:pPr>
        <w:rPr>
          <w:sz w:val="32"/>
          <w:szCs w:val="32"/>
        </w:rPr>
      </w:pPr>
      <w:r>
        <w:rPr>
          <w:rFonts w:hint="eastAsia"/>
          <w:sz w:val="32"/>
          <w:szCs w:val="32"/>
        </w:rPr>
        <w:t xml:space="preserve">　私においても有難い</w:t>
      </w:r>
      <w:r w:rsidR="00A54A2C">
        <w:rPr>
          <w:rFonts w:hint="eastAsia"/>
          <w:sz w:val="32"/>
          <w:szCs w:val="32"/>
        </w:rPr>
        <w:t>驚きがあり</w:t>
      </w:r>
      <w:r w:rsidR="0019550C">
        <w:rPr>
          <w:rFonts w:hint="eastAsia"/>
          <w:sz w:val="32"/>
          <w:szCs w:val="32"/>
        </w:rPr>
        <w:t>ました。</w:t>
      </w:r>
      <w:r w:rsidR="00A54A2C">
        <w:rPr>
          <w:rFonts w:hint="eastAsia"/>
          <w:sz w:val="32"/>
          <w:szCs w:val="32"/>
        </w:rPr>
        <w:t>三願転入の親鸞さまのお教えについて、一般には十九願</w:t>
      </w:r>
      <w:r w:rsidR="00A62F70">
        <w:rPr>
          <w:rFonts w:hint="eastAsia"/>
          <w:sz w:val="32"/>
          <w:szCs w:val="32"/>
        </w:rPr>
        <w:t>（教法も聞く姿勢も自力的）</w:t>
      </w:r>
      <w:r w:rsidR="00A54A2C">
        <w:rPr>
          <w:rFonts w:hint="eastAsia"/>
          <w:sz w:val="32"/>
          <w:szCs w:val="32"/>
        </w:rPr>
        <w:t>から二十願</w:t>
      </w:r>
      <w:r w:rsidR="00A62F70">
        <w:rPr>
          <w:rFonts w:hint="eastAsia"/>
          <w:sz w:val="32"/>
          <w:szCs w:val="32"/>
        </w:rPr>
        <w:t>（教法は他力、聞く姿勢が自力）</w:t>
      </w:r>
      <w:r w:rsidR="00A54A2C">
        <w:rPr>
          <w:rFonts w:hint="eastAsia"/>
          <w:sz w:val="32"/>
          <w:szCs w:val="32"/>
        </w:rPr>
        <w:t>そして十八願</w:t>
      </w:r>
      <w:r w:rsidR="00A62F70">
        <w:rPr>
          <w:rFonts w:hint="eastAsia"/>
          <w:sz w:val="32"/>
          <w:szCs w:val="32"/>
        </w:rPr>
        <w:t>（教法も他力、聞く姿勢も他力）</w:t>
      </w:r>
      <w:r w:rsidR="00A54A2C">
        <w:rPr>
          <w:rFonts w:hint="eastAsia"/>
          <w:sz w:val="32"/>
          <w:szCs w:val="32"/>
        </w:rPr>
        <w:t>に転入するという道筋ですが、藤谷</w:t>
      </w:r>
      <w:r w:rsidR="0019550C">
        <w:rPr>
          <w:rFonts w:hint="eastAsia"/>
          <w:sz w:val="32"/>
          <w:szCs w:val="32"/>
        </w:rPr>
        <w:t>秀道</w:t>
      </w:r>
      <w:r w:rsidR="00A54A2C">
        <w:rPr>
          <w:rFonts w:hint="eastAsia"/>
          <w:sz w:val="32"/>
          <w:szCs w:val="32"/>
        </w:rPr>
        <w:t>先生は十九願から十八願に出遇</w:t>
      </w:r>
      <w:r w:rsidR="00266513">
        <w:rPr>
          <w:rFonts w:hint="eastAsia"/>
          <w:sz w:val="32"/>
          <w:szCs w:val="32"/>
        </w:rPr>
        <w:t>う</w:t>
      </w:r>
      <w:r w:rsidR="00C84A59">
        <w:rPr>
          <w:rFonts w:hint="eastAsia"/>
          <w:sz w:val="32"/>
          <w:szCs w:val="32"/>
        </w:rPr>
        <w:t>ことを</w:t>
      </w:r>
      <w:r w:rsidR="00374ACD">
        <w:rPr>
          <w:rFonts w:hint="eastAsia"/>
          <w:sz w:val="32"/>
          <w:szCs w:val="32"/>
        </w:rPr>
        <w:t>「</w:t>
      </w:r>
      <w:r w:rsidR="00A54A2C">
        <w:rPr>
          <w:rFonts w:hint="eastAsia"/>
          <w:sz w:val="32"/>
          <w:szCs w:val="32"/>
        </w:rPr>
        <w:t>直入の信</w:t>
      </w:r>
      <w:r w:rsidR="00374ACD">
        <w:rPr>
          <w:rFonts w:hint="eastAsia"/>
          <w:sz w:val="32"/>
          <w:szCs w:val="32"/>
        </w:rPr>
        <w:t>」</w:t>
      </w:r>
      <w:r w:rsidR="00C84A59">
        <w:rPr>
          <w:rFonts w:hint="eastAsia"/>
          <w:sz w:val="32"/>
          <w:szCs w:val="32"/>
        </w:rPr>
        <w:t>といわれ</w:t>
      </w:r>
      <w:r w:rsidR="0019550C">
        <w:rPr>
          <w:rFonts w:hint="eastAsia"/>
          <w:sz w:val="32"/>
          <w:szCs w:val="32"/>
        </w:rPr>
        <w:t>、</w:t>
      </w:r>
      <w:r w:rsidR="00A54A2C">
        <w:rPr>
          <w:rFonts w:hint="eastAsia"/>
          <w:sz w:val="32"/>
          <w:szCs w:val="32"/>
        </w:rPr>
        <w:t>そこに</w:t>
      </w:r>
      <w:r w:rsidR="00C84A59">
        <w:rPr>
          <w:rFonts w:hint="eastAsia"/>
          <w:sz w:val="32"/>
          <w:szCs w:val="32"/>
        </w:rPr>
        <w:t>いつしか</w:t>
      </w:r>
      <w:r w:rsidR="00A54A2C">
        <w:rPr>
          <w:rFonts w:hint="eastAsia"/>
          <w:sz w:val="32"/>
          <w:szCs w:val="32"/>
        </w:rPr>
        <w:t>自我の毒がつ</w:t>
      </w:r>
      <w:r w:rsidR="00C84A59">
        <w:rPr>
          <w:rFonts w:hint="eastAsia"/>
          <w:sz w:val="32"/>
          <w:szCs w:val="32"/>
        </w:rPr>
        <w:t>いて二十願に転落</w:t>
      </w:r>
      <w:r w:rsidR="009766E3">
        <w:rPr>
          <w:rFonts w:hint="eastAsia"/>
          <w:sz w:val="32"/>
          <w:szCs w:val="32"/>
        </w:rPr>
        <w:t>する。しかし、</w:t>
      </w:r>
      <w:r w:rsidR="00C84A59">
        <w:rPr>
          <w:rFonts w:hint="eastAsia"/>
          <w:sz w:val="32"/>
          <w:szCs w:val="32"/>
        </w:rPr>
        <w:t>また</w:t>
      </w:r>
      <w:r w:rsidR="0019550C">
        <w:rPr>
          <w:rFonts w:hint="eastAsia"/>
          <w:sz w:val="32"/>
          <w:szCs w:val="32"/>
        </w:rPr>
        <w:t>二十願から</w:t>
      </w:r>
      <w:r w:rsidR="00C84A59">
        <w:rPr>
          <w:rFonts w:hint="eastAsia"/>
          <w:sz w:val="32"/>
          <w:szCs w:val="32"/>
        </w:rPr>
        <w:t>十八願に出遇っていく</w:t>
      </w:r>
      <w:r w:rsidR="0019550C">
        <w:rPr>
          <w:rFonts w:hint="eastAsia"/>
          <w:sz w:val="32"/>
          <w:szCs w:val="32"/>
        </w:rPr>
        <w:t>歩みを</w:t>
      </w:r>
      <w:r w:rsidR="00374ACD">
        <w:rPr>
          <w:rFonts w:hint="eastAsia"/>
          <w:sz w:val="32"/>
          <w:szCs w:val="32"/>
        </w:rPr>
        <w:t>「</w:t>
      </w:r>
      <w:r w:rsidR="00C84A59">
        <w:rPr>
          <w:rFonts w:hint="eastAsia"/>
          <w:sz w:val="32"/>
          <w:szCs w:val="32"/>
        </w:rPr>
        <w:t>転入の信</w:t>
      </w:r>
      <w:r w:rsidR="00374ACD">
        <w:rPr>
          <w:rFonts w:hint="eastAsia"/>
          <w:sz w:val="32"/>
          <w:szCs w:val="32"/>
        </w:rPr>
        <w:t>」</w:t>
      </w:r>
      <w:r w:rsidR="00C84A59">
        <w:rPr>
          <w:rFonts w:hint="eastAsia"/>
          <w:sz w:val="32"/>
          <w:szCs w:val="32"/>
        </w:rPr>
        <w:t>とお教え</w:t>
      </w:r>
      <w:r w:rsidR="0019550C">
        <w:rPr>
          <w:rFonts w:hint="eastAsia"/>
          <w:sz w:val="32"/>
          <w:szCs w:val="32"/>
        </w:rPr>
        <w:t>下さっていま</w:t>
      </w:r>
      <w:r w:rsidR="00A62F70">
        <w:rPr>
          <w:rFonts w:hint="eastAsia"/>
          <w:sz w:val="32"/>
          <w:szCs w:val="32"/>
        </w:rPr>
        <w:t>した</w:t>
      </w:r>
      <w:r w:rsidR="0019550C">
        <w:rPr>
          <w:rFonts w:hint="eastAsia"/>
          <w:sz w:val="32"/>
          <w:szCs w:val="32"/>
        </w:rPr>
        <w:t>。</w:t>
      </w:r>
    </w:p>
    <w:p w14:paraId="035A92C3" w14:textId="44710191" w:rsidR="004A6999" w:rsidRDefault="004A6999" w:rsidP="0019550C">
      <w:pPr>
        <w:ind w:firstLineChars="100" w:firstLine="320"/>
        <w:rPr>
          <w:sz w:val="32"/>
          <w:szCs w:val="32"/>
        </w:rPr>
      </w:pPr>
      <w:r>
        <w:rPr>
          <w:rFonts w:hint="eastAsia"/>
          <w:sz w:val="32"/>
          <w:szCs w:val="32"/>
        </w:rPr>
        <w:t>私は二十</w:t>
      </w:r>
      <w:r w:rsidR="00266513">
        <w:rPr>
          <w:rFonts w:hint="eastAsia"/>
          <w:sz w:val="32"/>
          <w:szCs w:val="32"/>
        </w:rPr>
        <w:t>五</w:t>
      </w:r>
      <w:r>
        <w:rPr>
          <w:rFonts w:hint="eastAsia"/>
          <w:sz w:val="32"/>
          <w:szCs w:val="32"/>
        </w:rPr>
        <w:t>才から二十</w:t>
      </w:r>
      <w:r w:rsidR="00266513">
        <w:rPr>
          <w:rFonts w:hint="eastAsia"/>
          <w:sz w:val="32"/>
          <w:szCs w:val="32"/>
        </w:rPr>
        <w:t>七</w:t>
      </w:r>
      <w:r>
        <w:rPr>
          <w:rFonts w:hint="eastAsia"/>
          <w:sz w:val="32"/>
          <w:szCs w:val="32"/>
        </w:rPr>
        <w:t>才の時に</w:t>
      </w:r>
      <w:r w:rsidR="0019550C">
        <w:rPr>
          <w:rFonts w:hint="eastAsia"/>
          <w:sz w:val="32"/>
          <w:szCs w:val="32"/>
        </w:rPr>
        <w:t>藤谷</w:t>
      </w:r>
      <w:r>
        <w:rPr>
          <w:rFonts w:hint="eastAsia"/>
          <w:sz w:val="32"/>
          <w:szCs w:val="32"/>
        </w:rPr>
        <w:t>先生にご縁を頂きました。そこ</w:t>
      </w:r>
      <w:r w:rsidR="00374ACD">
        <w:rPr>
          <w:rFonts w:hint="eastAsia"/>
          <w:sz w:val="32"/>
          <w:szCs w:val="32"/>
        </w:rPr>
        <w:t>が</w:t>
      </w:r>
      <w:r>
        <w:rPr>
          <w:rFonts w:hint="eastAsia"/>
          <w:sz w:val="32"/>
          <w:szCs w:val="32"/>
        </w:rPr>
        <w:t>聞きたかったと喜んで</w:t>
      </w:r>
      <w:r>
        <w:rPr>
          <w:sz w:val="32"/>
          <w:szCs w:val="32"/>
        </w:rPr>
        <w:ruby>
          <w:rubyPr>
            <w:rubyAlign w:val="distributeSpace"/>
            <w:hps w:val="16"/>
            <w:hpsRaise w:val="30"/>
            <w:hpsBaseText w:val="32"/>
            <w:lid w:val="ja-JP"/>
          </w:rubyPr>
          <w:rt>
            <w:r w:rsidR="004A6999" w:rsidRPr="004A6999">
              <w:rPr>
                <w:sz w:val="16"/>
                <w:szCs w:val="32"/>
              </w:rPr>
              <w:t>かよ</w:t>
            </w:r>
          </w:rt>
          <w:rubyBase>
            <w:r w:rsidR="004A6999">
              <w:rPr>
                <w:sz w:val="32"/>
                <w:szCs w:val="32"/>
              </w:rPr>
              <w:t>通</w:t>
            </w:r>
          </w:rubyBase>
        </w:ruby>
      </w:r>
      <w:r>
        <w:rPr>
          <w:rFonts w:hint="eastAsia"/>
          <w:sz w:val="32"/>
          <w:szCs w:val="32"/>
        </w:rPr>
        <w:t>いました。</w:t>
      </w:r>
      <w:r w:rsidR="00746563">
        <w:rPr>
          <w:rFonts w:hint="eastAsia"/>
          <w:sz w:val="32"/>
          <w:szCs w:val="32"/>
        </w:rPr>
        <w:lastRenderedPageBreak/>
        <w:t>あ</w:t>
      </w:r>
      <w:r>
        <w:rPr>
          <w:rFonts w:hint="eastAsia"/>
          <w:sz w:val="32"/>
          <w:szCs w:val="32"/>
        </w:rPr>
        <w:t>れは直入の信</w:t>
      </w:r>
      <w:r w:rsidR="009766E3">
        <w:rPr>
          <w:rFonts w:hint="eastAsia"/>
          <w:sz w:val="32"/>
          <w:szCs w:val="32"/>
        </w:rPr>
        <w:t>の世界</w:t>
      </w:r>
      <w:r>
        <w:rPr>
          <w:rFonts w:hint="eastAsia"/>
          <w:sz w:val="32"/>
          <w:szCs w:val="32"/>
        </w:rPr>
        <w:t>だった</w:t>
      </w:r>
      <w:r w:rsidR="009766E3">
        <w:rPr>
          <w:rFonts w:hint="eastAsia"/>
          <w:sz w:val="32"/>
          <w:szCs w:val="32"/>
        </w:rPr>
        <w:t>ことが見えてきます。</w:t>
      </w:r>
      <w:r>
        <w:rPr>
          <w:rFonts w:hint="eastAsia"/>
          <w:sz w:val="32"/>
          <w:szCs w:val="32"/>
        </w:rPr>
        <w:t>大石先生に出遇って</w:t>
      </w:r>
      <w:r w:rsidR="00241D02">
        <w:rPr>
          <w:rFonts w:hint="eastAsia"/>
          <w:sz w:val="32"/>
          <w:szCs w:val="32"/>
        </w:rPr>
        <w:t>転</w:t>
      </w:r>
      <w:r>
        <w:rPr>
          <w:rFonts w:hint="eastAsia"/>
          <w:sz w:val="32"/>
          <w:szCs w:val="32"/>
        </w:rPr>
        <w:t>入の信のお育てを受けて来たのです。同じ</w:t>
      </w:r>
      <w:r w:rsidR="00784D92">
        <w:rPr>
          <w:rFonts w:hint="eastAsia"/>
          <w:sz w:val="32"/>
          <w:szCs w:val="32"/>
        </w:rPr>
        <w:t>十八願の</w:t>
      </w:r>
      <w:r>
        <w:rPr>
          <w:rFonts w:hint="eastAsia"/>
          <w:sz w:val="32"/>
          <w:szCs w:val="32"/>
        </w:rPr>
        <w:t>世界を感じていましたがようやく一つにならされました。藤谷先生の本を拝読させて頂いても若い</w:t>
      </w:r>
      <w:r w:rsidR="00784D92">
        <w:rPr>
          <w:rFonts w:hint="eastAsia"/>
          <w:sz w:val="32"/>
          <w:szCs w:val="32"/>
        </w:rPr>
        <w:t>時</w:t>
      </w:r>
      <w:r>
        <w:rPr>
          <w:rFonts w:hint="eastAsia"/>
          <w:sz w:val="32"/>
          <w:szCs w:val="32"/>
        </w:rPr>
        <w:t>と</w:t>
      </w:r>
      <w:r w:rsidR="00784D92">
        <w:rPr>
          <w:rFonts w:hint="eastAsia"/>
          <w:sz w:val="32"/>
          <w:szCs w:val="32"/>
        </w:rPr>
        <w:t>今回</w:t>
      </w:r>
      <w:r w:rsidR="00A62F70">
        <w:rPr>
          <w:rFonts w:hint="eastAsia"/>
          <w:sz w:val="32"/>
          <w:szCs w:val="32"/>
        </w:rPr>
        <w:t>と</w:t>
      </w:r>
      <w:r w:rsidR="00784D92">
        <w:rPr>
          <w:rFonts w:hint="eastAsia"/>
          <w:sz w:val="32"/>
          <w:szCs w:val="32"/>
        </w:rPr>
        <w:t>ではまるで</w:t>
      </w:r>
      <w:r>
        <w:rPr>
          <w:rFonts w:hint="eastAsia"/>
          <w:sz w:val="32"/>
          <w:szCs w:val="32"/>
        </w:rPr>
        <w:t>響き</w:t>
      </w:r>
      <w:r w:rsidR="00784D92">
        <w:rPr>
          <w:rFonts w:hint="eastAsia"/>
          <w:sz w:val="32"/>
          <w:szCs w:val="32"/>
        </w:rPr>
        <w:t>が</w:t>
      </w:r>
      <w:r>
        <w:rPr>
          <w:rFonts w:hint="eastAsia"/>
          <w:sz w:val="32"/>
          <w:szCs w:val="32"/>
        </w:rPr>
        <w:t>ちがいます。</w:t>
      </w:r>
      <w:r w:rsidR="00241D02">
        <w:rPr>
          <w:rFonts w:hint="eastAsia"/>
          <w:sz w:val="32"/>
          <w:szCs w:val="32"/>
        </w:rPr>
        <w:t>藤谷先生も</w:t>
      </w:r>
      <w:r>
        <w:rPr>
          <w:rFonts w:hint="eastAsia"/>
          <w:sz w:val="32"/>
          <w:szCs w:val="32"/>
        </w:rPr>
        <w:t>そこを願って</w:t>
      </w:r>
      <w:r w:rsidR="00A62F70">
        <w:rPr>
          <w:rFonts w:hint="eastAsia"/>
          <w:sz w:val="32"/>
          <w:szCs w:val="32"/>
        </w:rPr>
        <w:t>おられ</w:t>
      </w:r>
      <w:r>
        <w:rPr>
          <w:rFonts w:hint="eastAsia"/>
          <w:sz w:val="32"/>
          <w:szCs w:val="32"/>
        </w:rPr>
        <w:t>たのかと初めてお遇いできた感があります。</w:t>
      </w:r>
      <w:r w:rsidR="009766E3">
        <w:rPr>
          <w:rFonts w:hint="eastAsia"/>
          <w:sz w:val="32"/>
          <w:szCs w:val="32"/>
        </w:rPr>
        <w:t>時</w:t>
      </w:r>
      <w:r w:rsidR="00784D92">
        <w:rPr>
          <w:rFonts w:hint="eastAsia"/>
          <w:sz w:val="32"/>
          <w:szCs w:val="32"/>
        </w:rPr>
        <w:t>機</w:t>
      </w:r>
      <w:r w:rsidR="009766E3">
        <w:rPr>
          <w:rFonts w:hint="eastAsia"/>
          <w:sz w:val="32"/>
          <w:szCs w:val="32"/>
        </w:rPr>
        <w:t>が純熟しないと仏語は響いて来ないことを改めてしらされます。</w:t>
      </w:r>
    </w:p>
    <w:p w14:paraId="4D041D71" w14:textId="4B4398F3" w:rsidR="009766E3" w:rsidRDefault="009766E3">
      <w:pPr>
        <w:rPr>
          <w:sz w:val="32"/>
          <w:szCs w:val="32"/>
        </w:rPr>
      </w:pPr>
      <w:r>
        <w:rPr>
          <w:rFonts w:hint="eastAsia"/>
          <w:sz w:val="32"/>
          <w:szCs w:val="32"/>
        </w:rPr>
        <w:t xml:space="preserve">　私は求道の第一の関所、世間から出世間の第一地</w:t>
      </w:r>
      <w:r>
        <w:rPr>
          <w:sz w:val="32"/>
          <w:szCs w:val="32"/>
        </w:rPr>
        <w:ruby>
          <w:rubyPr>
            <w:rubyAlign w:val="distributeSpace"/>
            <w:hps w:val="16"/>
            <w:hpsRaise w:val="30"/>
            <w:hpsBaseText w:val="32"/>
            <w:lid w:val="ja-JP"/>
          </w:rubyPr>
          <w:rt>
            <w:r w:rsidR="009766E3" w:rsidRPr="009766E3">
              <w:rPr>
                <w:sz w:val="16"/>
                <w:szCs w:val="32"/>
              </w:rPr>
              <w:t>しよかんぎじ</w:t>
            </w:r>
          </w:rt>
          <w:rubyBase>
            <w:r w:rsidR="009766E3">
              <w:rPr>
                <w:sz w:val="32"/>
                <w:szCs w:val="32"/>
              </w:rPr>
              <w:t>初歓喜地</w:t>
            </w:r>
          </w:rubyBase>
        </w:ruby>
      </w:r>
      <w:r>
        <w:rPr>
          <w:rFonts w:hint="eastAsia"/>
          <w:sz w:val="32"/>
          <w:szCs w:val="32"/>
        </w:rPr>
        <w:t>から、第七地</w:t>
      </w:r>
      <w:r>
        <w:rPr>
          <w:sz w:val="32"/>
          <w:szCs w:val="32"/>
        </w:rPr>
        <w:ruby>
          <w:rubyPr>
            <w:rubyAlign w:val="distributeSpace"/>
            <w:hps w:val="16"/>
            <w:hpsRaise w:val="30"/>
            <w:hpsBaseText w:val="32"/>
            <w:lid w:val="ja-JP"/>
          </w:rubyPr>
          <w:rt>
            <w:r w:rsidR="009766E3" w:rsidRPr="009766E3">
              <w:rPr>
                <w:sz w:val="16"/>
                <w:szCs w:val="32"/>
              </w:rPr>
              <w:t>おんぎょうち</w:t>
            </w:r>
          </w:rt>
          <w:rubyBase>
            <w:r w:rsidR="009766E3">
              <w:rPr>
                <w:sz w:val="32"/>
                <w:szCs w:val="32"/>
              </w:rPr>
              <w:t>遠行地</w:t>
            </w:r>
          </w:rubyBase>
        </w:ruby>
      </w:r>
      <w:r>
        <w:rPr>
          <w:rFonts w:hint="eastAsia"/>
          <w:sz w:val="32"/>
          <w:szCs w:val="32"/>
        </w:rPr>
        <w:t>までの在り方とそこに出て来る七地沈空の難を超え</w:t>
      </w:r>
      <w:r w:rsidR="00374ACD">
        <w:rPr>
          <w:rFonts w:hint="eastAsia"/>
          <w:sz w:val="32"/>
          <w:szCs w:val="32"/>
        </w:rPr>
        <w:t>た</w:t>
      </w:r>
      <w:r w:rsidR="00126AE1">
        <w:rPr>
          <w:rFonts w:hint="eastAsia"/>
          <w:sz w:val="32"/>
          <w:szCs w:val="32"/>
        </w:rPr>
        <w:t>第八</w:t>
      </w:r>
      <w:r w:rsidR="00126AE1">
        <w:rPr>
          <w:sz w:val="32"/>
          <w:szCs w:val="32"/>
        </w:rPr>
        <w:ruby>
          <w:rubyPr>
            <w:rubyAlign w:val="distributeSpace"/>
            <w:hps w:val="16"/>
            <w:hpsRaise w:val="30"/>
            <w:hpsBaseText w:val="32"/>
            <w:lid w:val="ja-JP"/>
          </w:rubyPr>
          <w:rt>
            <w:r w:rsidR="00126AE1" w:rsidRPr="00126AE1">
              <w:rPr>
                <w:sz w:val="16"/>
                <w:szCs w:val="32"/>
              </w:rPr>
              <w:t>ふどうち</w:t>
            </w:r>
          </w:rt>
          <w:rubyBase>
            <w:r w:rsidR="00126AE1">
              <w:rPr>
                <w:sz w:val="32"/>
                <w:szCs w:val="32"/>
              </w:rPr>
              <w:t>不動地</w:t>
            </w:r>
          </w:rubyBase>
        </w:ruby>
      </w:r>
      <w:r w:rsidR="00126AE1">
        <w:rPr>
          <w:rFonts w:hint="eastAsia"/>
          <w:sz w:val="32"/>
          <w:szCs w:val="32"/>
        </w:rPr>
        <w:t>へ飛躍する</w:t>
      </w:r>
      <w:r w:rsidR="00A62F70">
        <w:rPr>
          <w:rFonts w:hint="eastAsia"/>
          <w:sz w:val="32"/>
          <w:szCs w:val="32"/>
        </w:rPr>
        <w:t>ところ</w:t>
      </w:r>
      <w:r w:rsidR="00126AE1">
        <w:rPr>
          <w:rFonts w:hint="eastAsia"/>
          <w:sz w:val="32"/>
          <w:szCs w:val="32"/>
        </w:rPr>
        <w:t>を第二の関所として来ました。藤谷先生はそうではありませんでした。</w:t>
      </w:r>
    </w:p>
    <w:p w14:paraId="49F99B1A" w14:textId="77777777" w:rsidR="00077B71" w:rsidRDefault="00077B71">
      <w:pPr>
        <w:rPr>
          <w:sz w:val="32"/>
          <w:szCs w:val="32"/>
        </w:rPr>
      </w:pPr>
    </w:p>
    <w:p w14:paraId="7135528E" w14:textId="1F96AABF" w:rsidR="00077B71" w:rsidRDefault="00077B71">
      <w:pPr>
        <w:rPr>
          <w:sz w:val="32"/>
          <w:szCs w:val="32"/>
        </w:rPr>
      </w:pPr>
      <w:r>
        <w:rPr>
          <w:rFonts w:hint="eastAsia"/>
          <w:sz w:val="32"/>
          <w:szCs w:val="32"/>
        </w:rPr>
        <w:t xml:space="preserve">　　　　二つの関所</w:t>
      </w:r>
    </w:p>
    <w:p w14:paraId="78565048" w14:textId="2252D617" w:rsidR="00077B71" w:rsidRDefault="00077B71">
      <w:pPr>
        <w:rPr>
          <w:sz w:val="32"/>
          <w:szCs w:val="32"/>
        </w:rPr>
      </w:pPr>
      <w:r>
        <w:rPr>
          <w:rFonts w:hint="eastAsia"/>
          <w:sz w:val="32"/>
          <w:szCs w:val="32"/>
        </w:rPr>
        <w:t xml:space="preserve">　　　</w:t>
      </w:r>
    </w:p>
    <w:p w14:paraId="370856DE" w14:textId="0968128A" w:rsidR="00077B71" w:rsidRDefault="00077B71" w:rsidP="00077B71">
      <w:pPr>
        <w:ind w:left="640" w:hangingChars="200" w:hanging="640"/>
        <w:rPr>
          <w:sz w:val="32"/>
          <w:szCs w:val="32"/>
        </w:rPr>
      </w:pPr>
      <w:r>
        <w:rPr>
          <w:rFonts w:hint="eastAsia"/>
          <w:sz w:val="32"/>
          <w:szCs w:val="32"/>
        </w:rPr>
        <w:t xml:space="preserve">　　</w:t>
      </w:r>
      <w:r w:rsidR="00A62F70">
        <w:rPr>
          <w:rFonts w:hint="eastAsia"/>
          <w:sz w:val="32"/>
          <w:szCs w:val="32"/>
        </w:rPr>
        <w:t xml:space="preserve">　</w:t>
      </w:r>
      <w:r>
        <w:rPr>
          <w:rFonts w:hint="eastAsia"/>
          <w:sz w:val="32"/>
          <w:szCs w:val="32"/>
        </w:rPr>
        <w:t>菩薩階位の四十一位から四十七位までは自分（自利）が多くて他分（利他）が少なく、四十八位から五十一位までは自分（自利）が少なく他分（他利）が多い。四十一位の</w:t>
      </w:r>
      <w:r w:rsidR="00F7070A">
        <w:rPr>
          <w:rFonts w:hint="eastAsia"/>
          <w:sz w:val="32"/>
          <w:szCs w:val="32"/>
        </w:rPr>
        <w:t>初</w:t>
      </w:r>
      <w:r>
        <w:rPr>
          <w:rFonts w:hint="eastAsia"/>
          <w:sz w:val="32"/>
          <w:szCs w:val="32"/>
        </w:rPr>
        <w:t>歓喜地</w:t>
      </w:r>
      <w:r w:rsidR="00F7070A">
        <w:rPr>
          <w:rFonts w:hint="eastAsia"/>
          <w:sz w:val="32"/>
          <w:szCs w:val="32"/>
        </w:rPr>
        <w:t>から四十七位の七地までは自分が多く他分が少ないので煩悩が邪魔になり仏法の有難さが少ない。喜びは少しあるが喜んでいようとすると骨が折れる。少し喜びがあると自慢したくなる。</w:t>
      </w:r>
    </w:p>
    <w:p w14:paraId="7BE87A4B" w14:textId="4A8AC695" w:rsidR="00F7070A" w:rsidRDefault="00F7070A" w:rsidP="00077B71">
      <w:pPr>
        <w:ind w:left="640" w:hangingChars="200" w:hanging="640"/>
        <w:rPr>
          <w:sz w:val="32"/>
          <w:szCs w:val="32"/>
        </w:rPr>
      </w:pPr>
      <w:r>
        <w:rPr>
          <w:rFonts w:hint="eastAsia"/>
          <w:sz w:val="32"/>
          <w:szCs w:val="32"/>
        </w:rPr>
        <w:lastRenderedPageBreak/>
        <w:t xml:space="preserve">　　　仏法の第一の関所は初歓喜地、四十一位をいただくところで、ここは教化で破れる。教行信証でいうと行の巻で、念仏で</w:t>
      </w:r>
      <w:r w:rsidR="00F91C4A">
        <w:rPr>
          <w:rFonts w:hint="eastAsia"/>
          <w:sz w:val="32"/>
          <w:szCs w:val="32"/>
        </w:rPr>
        <w:t>助かり、四十一位は信心歓喜である。</w:t>
      </w:r>
    </w:p>
    <w:p w14:paraId="66BAAFF5" w14:textId="6F291716" w:rsidR="00F91C4A" w:rsidRDefault="00F91C4A" w:rsidP="00077B71">
      <w:pPr>
        <w:ind w:left="640" w:hangingChars="200" w:hanging="640"/>
        <w:rPr>
          <w:sz w:val="32"/>
          <w:szCs w:val="32"/>
        </w:rPr>
      </w:pPr>
      <w:r>
        <w:rPr>
          <w:rFonts w:hint="eastAsia"/>
          <w:sz w:val="32"/>
          <w:szCs w:val="32"/>
        </w:rPr>
        <w:t xml:space="preserve">　　　第二の関所は五十一位、</w:t>
      </w:r>
      <w:r w:rsidR="00A62F70">
        <w:rPr>
          <w:sz w:val="32"/>
          <w:szCs w:val="32"/>
        </w:rPr>
        <w:ruby>
          <w:rubyPr>
            <w:rubyAlign w:val="distributeSpace"/>
            <w:hps w:val="16"/>
            <w:hpsRaise w:val="30"/>
            <w:hpsBaseText w:val="32"/>
            <w:lid w:val="ja-JP"/>
          </w:rubyPr>
          <w:rt>
            <w:r w:rsidR="00A62F70" w:rsidRPr="00A62F70">
              <w:rPr>
                <w:sz w:val="16"/>
                <w:szCs w:val="32"/>
              </w:rPr>
              <w:t>みろく</w:t>
            </w:r>
          </w:rt>
          <w:rubyBase>
            <w:r w:rsidR="00A62F70">
              <w:rPr>
                <w:sz w:val="32"/>
                <w:szCs w:val="32"/>
              </w:rPr>
              <w:t>弥勒</w:t>
            </w:r>
          </w:rubyBase>
        </w:ruby>
      </w:r>
      <w:r>
        <w:rPr>
          <w:rFonts w:hint="eastAsia"/>
          <w:sz w:val="32"/>
          <w:szCs w:val="32"/>
        </w:rPr>
        <w:t>の世界に出るところで教化では絶対に破れない。聞いても聞いてもどうにもならぬ我が身の姿に気づき、仏が下りてきて下さる他力の念仏で救われる。教行信証でいうと信の巻で「しばらく疑問をいたしてついに明証を</w:t>
      </w:r>
      <w:r>
        <w:rPr>
          <w:sz w:val="32"/>
          <w:szCs w:val="32"/>
        </w:rPr>
        <w:ruby>
          <w:rubyPr>
            <w:rubyAlign w:val="distributeSpace"/>
            <w:hps w:val="16"/>
            <w:hpsRaise w:val="30"/>
            <w:hpsBaseText w:val="32"/>
            <w:lid w:val="ja-JP"/>
          </w:rubyPr>
          <w:rt>
            <w:r w:rsidR="00F91C4A" w:rsidRPr="00F91C4A">
              <w:rPr>
                <w:sz w:val="16"/>
                <w:szCs w:val="32"/>
              </w:rPr>
              <w:t>い</w:t>
            </w:r>
          </w:rt>
          <w:rubyBase>
            <w:r w:rsidR="00F91C4A">
              <w:rPr>
                <w:sz w:val="32"/>
                <w:szCs w:val="32"/>
              </w:rPr>
              <w:t>出</w:t>
            </w:r>
          </w:rubyBase>
        </w:ruby>
      </w:r>
      <w:r>
        <w:rPr>
          <w:rFonts w:hint="eastAsia"/>
          <w:sz w:val="32"/>
          <w:szCs w:val="32"/>
        </w:rPr>
        <w:t>だす」とあるところであり、第五十一位は</w:t>
      </w:r>
      <w:r>
        <w:rPr>
          <w:sz w:val="32"/>
          <w:szCs w:val="32"/>
        </w:rPr>
        <w:ruby>
          <w:rubyPr>
            <w:rubyAlign w:val="distributeSpace"/>
            <w:hps w:val="16"/>
            <w:hpsRaise w:val="30"/>
            <w:hpsBaseText w:val="32"/>
            <w:lid w:val="ja-JP"/>
          </w:rubyPr>
          <w:rt>
            <w:r w:rsidR="00F91C4A" w:rsidRPr="00F91C4A">
              <w:rPr>
                <w:sz w:val="16"/>
                <w:szCs w:val="32"/>
              </w:rPr>
              <w:t>ゆやくかんぎ</w:t>
            </w:r>
          </w:rt>
          <w:rubyBase>
            <w:r w:rsidR="00F91C4A">
              <w:rPr>
                <w:sz w:val="32"/>
                <w:szCs w:val="32"/>
              </w:rPr>
              <w:t>踊躍歓喜</w:t>
            </w:r>
          </w:rubyBase>
        </w:ruby>
      </w:r>
      <w:r>
        <w:rPr>
          <w:rFonts w:hint="eastAsia"/>
          <w:sz w:val="32"/>
          <w:szCs w:val="32"/>
        </w:rPr>
        <w:t>である。また証の巻で浄土の姿がハッキリしてくる。</w:t>
      </w:r>
    </w:p>
    <w:p w14:paraId="07127B9B" w14:textId="0EA23826" w:rsidR="00F91C4A" w:rsidRDefault="00F91C4A" w:rsidP="00077B71">
      <w:pPr>
        <w:ind w:left="640" w:hangingChars="200" w:hanging="640"/>
        <w:rPr>
          <w:sz w:val="32"/>
          <w:szCs w:val="32"/>
        </w:rPr>
      </w:pPr>
      <w:r>
        <w:rPr>
          <w:rFonts w:hint="eastAsia"/>
          <w:sz w:val="32"/>
          <w:szCs w:val="32"/>
        </w:rPr>
        <w:t xml:space="preserve">　　　四十一位は浅い心の歓喜で方便、五十一位は深い心の歓喜で真実</w:t>
      </w:r>
      <w:r w:rsidR="00374ACD">
        <w:rPr>
          <w:rFonts w:hint="eastAsia"/>
          <w:sz w:val="32"/>
          <w:szCs w:val="32"/>
        </w:rPr>
        <w:t>ともいえる。真実だから二十願が絶対出ないようになります。～～～</w:t>
      </w:r>
    </w:p>
    <w:p w14:paraId="5A555978" w14:textId="77777777" w:rsidR="00077B71" w:rsidRDefault="00077B71">
      <w:pPr>
        <w:rPr>
          <w:sz w:val="32"/>
          <w:szCs w:val="32"/>
        </w:rPr>
      </w:pPr>
    </w:p>
    <w:p w14:paraId="0BDCCE69" w14:textId="784C128A" w:rsidR="00126AE1" w:rsidRDefault="00126AE1" w:rsidP="00374ACD">
      <w:pPr>
        <w:ind w:left="640" w:hangingChars="200" w:hanging="640"/>
        <w:rPr>
          <w:sz w:val="32"/>
          <w:szCs w:val="32"/>
        </w:rPr>
      </w:pPr>
      <w:r>
        <w:rPr>
          <w:rFonts w:hint="eastAsia"/>
          <w:sz w:val="32"/>
          <w:szCs w:val="32"/>
        </w:rPr>
        <w:t xml:space="preserve">　　</w:t>
      </w:r>
      <w:r w:rsidR="00374ACD">
        <w:rPr>
          <w:rFonts w:hint="eastAsia"/>
          <w:sz w:val="32"/>
          <w:szCs w:val="32"/>
        </w:rPr>
        <w:t xml:space="preserve">　</w:t>
      </w:r>
      <w:r>
        <w:rPr>
          <w:rFonts w:hint="eastAsia"/>
          <w:sz w:val="32"/>
          <w:szCs w:val="32"/>
        </w:rPr>
        <w:t>疑いの闇ということがよくいわれるが、教化で破れた疑いの闇は薄紙一枚の疑いではない。ほとんど最高のところに上がりつめて薄紙</w:t>
      </w:r>
      <w:r w:rsidR="006F1365">
        <w:rPr>
          <w:rFonts w:hint="eastAsia"/>
          <w:sz w:val="32"/>
          <w:szCs w:val="32"/>
        </w:rPr>
        <w:t>一枚の疑いが出る。罪の重いもの、障りの重いもの、煩悩の絶え間なく起こって来るのが人間、それが人間の本質だが、そこまで上りつめてまだどうしても</w:t>
      </w:r>
      <w:r w:rsidR="00241D02">
        <w:rPr>
          <w:rFonts w:hint="eastAsia"/>
          <w:sz w:val="32"/>
          <w:szCs w:val="32"/>
        </w:rPr>
        <w:t>解決できないものを持っている私。仏の見ておられる本当の私のすがたがこれであったか、それなるが故に「我が国</w:t>
      </w:r>
      <w:r w:rsidR="006A5714">
        <w:rPr>
          <w:rFonts w:hint="eastAsia"/>
          <w:sz w:val="32"/>
          <w:szCs w:val="32"/>
        </w:rPr>
        <w:t>に</w:t>
      </w:r>
      <w:r w:rsidR="00241D02">
        <w:rPr>
          <w:rFonts w:hint="eastAsia"/>
          <w:sz w:val="32"/>
          <w:szCs w:val="32"/>
        </w:rPr>
        <w:t>生れよ、無条件で救う」というのが弥陀の本願。そして釈迦如来は弥勒菩薩に「お前はまだ凡夫である、</w:t>
      </w:r>
      <w:r w:rsidR="00241D02">
        <w:rPr>
          <w:rFonts w:hint="eastAsia"/>
          <w:sz w:val="32"/>
          <w:szCs w:val="32"/>
        </w:rPr>
        <w:lastRenderedPageBreak/>
        <w:t>薄紙一枚残しているぞ」といわれた。</w:t>
      </w:r>
    </w:p>
    <w:p w14:paraId="201C9748" w14:textId="78405D87" w:rsidR="00971A7C" w:rsidRDefault="00971A7C" w:rsidP="00374ACD">
      <w:pPr>
        <w:ind w:left="640" w:hangingChars="200" w:hanging="640"/>
        <w:rPr>
          <w:sz w:val="32"/>
          <w:szCs w:val="32"/>
        </w:rPr>
      </w:pPr>
      <w:r>
        <w:rPr>
          <w:rFonts w:hint="eastAsia"/>
          <w:sz w:val="32"/>
          <w:szCs w:val="32"/>
        </w:rPr>
        <w:t xml:space="preserve">　　　たしなんでいこうと思った下から昔のくせが出る。勝手、気まま、うぬぼれ、これが出ると苦しくなりこれではいかんと気づいた人が後生の一大事と、自分の罪の深さと仏の大悲の深さを大声で口に出し、「仏の国に生れよ」との如来の叫び声を聞き、薄紙一枚が残っている我が身を決定する。薄紙一枚残っている我が身の決定が薄紙一枚の問題を解決したのである。罪と障りが付いて残っていたどうにもならない私が徹底したから、今まで聞いたことのない</w:t>
      </w:r>
      <w:r w:rsidR="00784D92">
        <w:rPr>
          <w:rFonts w:hint="eastAsia"/>
          <w:sz w:val="32"/>
          <w:szCs w:val="32"/>
        </w:rPr>
        <w:t>「</w:t>
      </w:r>
      <w:r>
        <w:rPr>
          <w:rFonts w:hint="eastAsia"/>
          <w:sz w:val="32"/>
          <w:szCs w:val="32"/>
        </w:rPr>
        <w:t>仏の国に生れよ</w:t>
      </w:r>
      <w:r w:rsidR="00784D92">
        <w:rPr>
          <w:rFonts w:hint="eastAsia"/>
          <w:sz w:val="32"/>
          <w:szCs w:val="32"/>
        </w:rPr>
        <w:t>」</w:t>
      </w:r>
      <w:r>
        <w:rPr>
          <w:rFonts w:hint="eastAsia"/>
          <w:sz w:val="32"/>
          <w:szCs w:val="32"/>
        </w:rPr>
        <w:t>の仏の叫びを聞いたのです。</w:t>
      </w:r>
    </w:p>
    <w:p w14:paraId="2EC0EB7F" w14:textId="77777777" w:rsidR="00971A7C" w:rsidRDefault="00971A7C" w:rsidP="00374ACD">
      <w:pPr>
        <w:ind w:left="640" w:hangingChars="200" w:hanging="640"/>
        <w:rPr>
          <w:sz w:val="32"/>
          <w:szCs w:val="32"/>
        </w:rPr>
      </w:pPr>
    </w:p>
    <w:p w14:paraId="25E8ADBD" w14:textId="64781498" w:rsidR="00971A7C" w:rsidRDefault="00971A7C" w:rsidP="00374ACD">
      <w:pPr>
        <w:ind w:left="640" w:hangingChars="200" w:hanging="640"/>
        <w:rPr>
          <w:sz w:val="32"/>
          <w:szCs w:val="32"/>
        </w:rPr>
      </w:pPr>
      <w:r>
        <w:rPr>
          <w:rFonts w:hint="eastAsia"/>
          <w:sz w:val="32"/>
          <w:szCs w:val="32"/>
        </w:rPr>
        <w:t xml:space="preserve">　　　</w:t>
      </w:r>
      <w:r w:rsidR="00EC3666">
        <w:rPr>
          <w:rFonts w:hint="eastAsia"/>
          <w:sz w:val="32"/>
          <w:szCs w:val="32"/>
        </w:rPr>
        <w:t xml:space="preserve">　</w:t>
      </w:r>
      <w:r>
        <w:rPr>
          <w:rFonts w:hint="eastAsia"/>
          <w:sz w:val="32"/>
          <w:szCs w:val="32"/>
        </w:rPr>
        <w:t>還相廻向の徳</w:t>
      </w:r>
    </w:p>
    <w:p w14:paraId="1BF6DBBE" w14:textId="77777777" w:rsidR="00971A7C" w:rsidRDefault="00971A7C" w:rsidP="00374ACD">
      <w:pPr>
        <w:ind w:left="640" w:hangingChars="200" w:hanging="640"/>
        <w:rPr>
          <w:sz w:val="32"/>
          <w:szCs w:val="32"/>
        </w:rPr>
      </w:pPr>
    </w:p>
    <w:p w14:paraId="3187F35E" w14:textId="5850EB38" w:rsidR="00971A7C" w:rsidRDefault="00971A7C" w:rsidP="00374ACD">
      <w:pPr>
        <w:ind w:left="640" w:hangingChars="200" w:hanging="640"/>
        <w:rPr>
          <w:sz w:val="32"/>
          <w:szCs w:val="32"/>
        </w:rPr>
      </w:pPr>
      <w:r>
        <w:rPr>
          <w:rFonts w:hint="eastAsia"/>
          <w:sz w:val="32"/>
          <w:szCs w:val="32"/>
        </w:rPr>
        <w:t xml:space="preserve">　　</w:t>
      </w:r>
      <w:r w:rsidR="00784D92">
        <w:rPr>
          <w:rFonts w:hint="eastAsia"/>
          <w:sz w:val="32"/>
          <w:szCs w:val="32"/>
        </w:rPr>
        <w:t xml:space="preserve">　</w:t>
      </w:r>
      <w:r>
        <w:rPr>
          <w:rFonts w:hint="eastAsia"/>
          <w:sz w:val="32"/>
          <w:szCs w:val="32"/>
        </w:rPr>
        <w:t>十八願の心の上にいただいた深い信は一切衆生を代表して聞いたもの故、聞かない人の心が</w:t>
      </w:r>
      <w:r w:rsidR="008516EE">
        <w:rPr>
          <w:rFonts w:hint="eastAsia"/>
          <w:sz w:val="32"/>
          <w:szCs w:val="32"/>
        </w:rPr>
        <w:t>私の心の中に姿を変えて出て来る。その出て来たものが一つ一つ本願の中に溶けてゆくのが還相回向です。初歓喜地を通り、七地を通り、四十八、九、五十位を通って、五十一位の等覚、弥勒の世界に到ると、罪を消し失わずして皆ことごとく善に変えられる。</w:t>
      </w:r>
    </w:p>
    <w:p w14:paraId="1AAB7C06" w14:textId="52C07537" w:rsidR="008516EE" w:rsidRDefault="008516EE" w:rsidP="00374ACD">
      <w:pPr>
        <w:ind w:left="640" w:hangingChars="200" w:hanging="640"/>
        <w:rPr>
          <w:sz w:val="32"/>
          <w:szCs w:val="32"/>
        </w:rPr>
      </w:pPr>
      <w:r>
        <w:rPr>
          <w:rFonts w:hint="eastAsia"/>
          <w:sz w:val="32"/>
          <w:szCs w:val="32"/>
        </w:rPr>
        <w:t xml:space="preserve">　　　弥勒菩薩は</w:t>
      </w:r>
      <w:r>
        <w:rPr>
          <w:sz w:val="32"/>
          <w:szCs w:val="32"/>
        </w:rPr>
        <w:ruby>
          <w:rubyPr>
            <w:rubyAlign w:val="distributeSpace"/>
            <w:hps w:val="16"/>
            <w:hpsRaise w:val="30"/>
            <w:hpsBaseText w:val="32"/>
            <w:lid w:val="ja-JP"/>
          </w:rubyPr>
          <w:rt>
            <w:r w:rsidR="008516EE" w:rsidRPr="008516EE">
              <w:rPr>
                <w:sz w:val="16"/>
                <w:szCs w:val="32"/>
              </w:rPr>
              <w:t>とそつてん</w:t>
            </w:r>
          </w:rt>
          <w:rubyBase>
            <w:r w:rsidR="008516EE">
              <w:rPr>
                <w:sz w:val="32"/>
                <w:szCs w:val="32"/>
              </w:rPr>
              <w:t>兜率天</w:t>
            </w:r>
          </w:rubyBase>
        </w:ruby>
      </w:r>
      <w:r>
        <w:rPr>
          <w:rFonts w:hint="eastAsia"/>
          <w:sz w:val="32"/>
          <w:szCs w:val="32"/>
        </w:rPr>
        <w:t>におられるがそこは知足天といって足るを知る世界である。信の上の生活において</w:t>
      </w:r>
      <w:r>
        <w:rPr>
          <w:rFonts w:hint="eastAsia"/>
          <w:sz w:val="32"/>
          <w:szCs w:val="32"/>
        </w:rPr>
        <w:lastRenderedPageBreak/>
        <w:t>はじめて足ることを知る。信がなければ何もかも不足だらけである。五十一位</w:t>
      </w:r>
      <w:r w:rsidR="00B55C7D">
        <w:rPr>
          <w:rFonts w:hint="eastAsia"/>
          <w:sz w:val="32"/>
          <w:szCs w:val="32"/>
        </w:rPr>
        <w:t>は弥勒の信心の姿であって、人間の迷いの奥底と法性の誠のありたけを知らせていただく。</w:t>
      </w:r>
    </w:p>
    <w:p w14:paraId="6CCDECB1" w14:textId="466BE0BA" w:rsidR="00B55C7D" w:rsidRDefault="00B55C7D" w:rsidP="00374ACD">
      <w:pPr>
        <w:ind w:left="640" w:hangingChars="200" w:hanging="640"/>
        <w:rPr>
          <w:sz w:val="32"/>
          <w:szCs w:val="32"/>
        </w:rPr>
      </w:pPr>
      <w:r>
        <w:rPr>
          <w:rFonts w:hint="eastAsia"/>
          <w:sz w:val="32"/>
          <w:szCs w:val="32"/>
        </w:rPr>
        <w:t xml:space="preserve">　　　弥勒菩薩こそ還相回向の徳を持っておられることがこれまでなかなかわからなかった。還相回向は死んでからも大切だが信心の行者は五十一位、弥勒の位に入るとすぐ還相回向の徳がつく。従来真宗の学問は弥勒菩薩と信心の行者は違うのだということばかり話し、弥勒の世界を遠くに眺めて来たが、</w:t>
      </w:r>
      <w:r w:rsidR="00DA3AEB">
        <w:rPr>
          <w:sz w:val="32"/>
          <w:szCs w:val="32"/>
        </w:rPr>
        <w:ruby>
          <w:rubyPr>
            <w:rubyAlign w:val="distributeSpace"/>
            <w:hps w:val="16"/>
            <w:hpsRaise w:val="30"/>
            <w:hpsBaseText w:val="32"/>
            <w:lid w:val="ja-JP"/>
          </w:rubyPr>
          <w:rt>
            <w:r w:rsidR="00DA3AEB" w:rsidRPr="00DA3AEB">
              <w:rPr>
                <w:sz w:val="16"/>
                <w:szCs w:val="32"/>
              </w:rPr>
              <w:t>とそつ</w:t>
            </w:r>
          </w:rt>
          <w:rubyBase>
            <w:r w:rsidR="00DA3AEB">
              <w:rPr>
                <w:sz w:val="32"/>
                <w:szCs w:val="32"/>
              </w:rPr>
              <w:t>兜率</w:t>
            </w:r>
          </w:rubyBase>
        </w:ruby>
      </w:r>
      <w:r w:rsidR="00DA3AEB">
        <w:rPr>
          <w:sz w:val="32"/>
          <w:szCs w:val="32"/>
        </w:rPr>
        <w:ruby>
          <w:rubyPr>
            <w:rubyAlign w:val="distributeSpace"/>
            <w:hps w:val="16"/>
            <w:hpsRaise w:val="30"/>
            <w:hpsBaseText w:val="32"/>
            <w:lid w:val="ja-JP"/>
          </w:rubyPr>
          <w:rt>
            <w:r w:rsidR="00DA3AEB" w:rsidRPr="00DA3AEB">
              <w:rPr>
                <w:sz w:val="16"/>
                <w:szCs w:val="32"/>
              </w:rPr>
              <w:t>てん</w:t>
            </w:r>
          </w:rt>
          <w:rubyBase>
            <w:r w:rsidR="00DA3AEB">
              <w:rPr>
                <w:sz w:val="32"/>
                <w:szCs w:val="32"/>
              </w:rPr>
              <w:t>天</w:t>
            </w:r>
          </w:rubyBase>
        </w:ruby>
      </w:r>
      <w:r>
        <w:rPr>
          <w:rFonts w:hint="eastAsia"/>
          <w:sz w:val="32"/>
          <w:szCs w:val="32"/>
        </w:rPr>
        <w:t>も弥勒菩薩も遠い世界ではなく人間生活に近いところにある。親鸞聖人お一人が弥勒菩薩を我が身に受け取られ、このことに気づかれました。</w:t>
      </w:r>
    </w:p>
    <w:p w14:paraId="37BB4283" w14:textId="1131D4EB" w:rsidR="00B55C7D" w:rsidRDefault="00B55C7D" w:rsidP="00374ACD">
      <w:pPr>
        <w:ind w:left="640" w:hangingChars="200" w:hanging="640"/>
        <w:rPr>
          <w:sz w:val="32"/>
          <w:szCs w:val="32"/>
        </w:rPr>
      </w:pPr>
      <w:r>
        <w:rPr>
          <w:rFonts w:hint="eastAsia"/>
          <w:sz w:val="32"/>
          <w:szCs w:val="32"/>
        </w:rPr>
        <w:t xml:space="preserve">　　　釈尊は真如を聞く仏法の最後の仕上げとして南無阿弥陀仏</w:t>
      </w:r>
      <w:r w:rsidR="00F2799B">
        <w:rPr>
          <w:rFonts w:hint="eastAsia"/>
          <w:sz w:val="32"/>
          <w:szCs w:val="32"/>
        </w:rPr>
        <w:t>の説法をされたのです。</w:t>
      </w:r>
    </w:p>
    <w:p w14:paraId="11B20171" w14:textId="7C29C21C" w:rsidR="00F2799B" w:rsidRDefault="00F2799B" w:rsidP="00374ACD">
      <w:pPr>
        <w:ind w:left="640" w:hangingChars="200" w:hanging="640"/>
        <w:rPr>
          <w:sz w:val="32"/>
          <w:szCs w:val="32"/>
        </w:rPr>
      </w:pPr>
      <w:r>
        <w:rPr>
          <w:rFonts w:hint="eastAsia"/>
          <w:sz w:val="32"/>
          <w:szCs w:val="32"/>
        </w:rPr>
        <w:t xml:space="preserve">　　　　　　　　　　　　　　　　　　　　　　　　藤谷秀道著　</w:t>
      </w:r>
      <w:r w:rsidR="00266513">
        <w:rPr>
          <w:rFonts w:hint="eastAsia"/>
          <w:sz w:val="32"/>
          <w:szCs w:val="32"/>
        </w:rPr>
        <w:t>『</w:t>
      </w:r>
      <w:r>
        <w:rPr>
          <w:rFonts w:hint="eastAsia"/>
          <w:sz w:val="32"/>
          <w:szCs w:val="32"/>
        </w:rPr>
        <w:t>教行信証の道標Ⅲ</w:t>
      </w:r>
      <w:r w:rsidR="00266513">
        <w:rPr>
          <w:rFonts w:hint="eastAsia"/>
          <w:sz w:val="32"/>
          <w:szCs w:val="32"/>
        </w:rPr>
        <w:t>』</w:t>
      </w:r>
      <w:r>
        <w:rPr>
          <w:rFonts w:hint="eastAsia"/>
          <w:sz w:val="32"/>
          <w:szCs w:val="32"/>
        </w:rPr>
        <w:t>九十二頁　白馬社</w:t>
      </w:r>
    </w:p>
    <w:p w14:paraId="03B91DBB" w14:textId="77777777" w:rsidR="00784D92" w:rsidRDefault="00784D92" w:rsidP="00374ACD">
      <w:pPr>
        <w:ind w:left="640" w:hangingChars="200" w:hanging="640"/>
        <w:rPr>
          <w:sz w:val="32"/>
          <w:szCs w:val="32"/>
        </w:rPr>
      </w:pPr>
    </w:p>
    <w:p w14:paraId="5612131F" w14:textId="589263E5" w:rsidR="001D6BA3" w:rsidRDefault="00784D92" w:rsidP="00374ACD">
      <w:pPr>
        <w:ind w:left="640" w:hangingChars="200" w:hanging="640"/>
        <w:rPr>
          <w:sz w:val="32"/>
          <w:szCs w:val="32"/>
        </w:rPr>
      </w:pPr>
      <w:r>
        <w:rPr>
          <w:rFonts w:hint="eastAsia"/>
          <w:sz w:val="32"/>
          <w:szCs w:val="32"/>
        </w:rPr>
        <w:t xml:space="preserve">　大無量寿の下巻の終わりに弥勒菩薩に釈尊が呼びかけられる</w:t>
      </w:r>
      <w:r w:rsidR="001D6BA3">
        <w:rPr>
          <w:rFonts w:hint="eastAsia"/>
          <w:sz w:val="32"/>
          <w:szCs w:val="32"/>
        </w:rPr>
        <w:t>お心を藤谷先生</w:t>
      </w:r>
      <w:r w:rsidR="00411164">
        <w:rPr>
          <w:rFonts w:hint="eastAsia"/>
          <w:sz w:val="32"/>
          <w:szCs w:val="32"/>
        </w:rPr>
        <w:t>は</w:t>
      </w:r>
      <w:r w:rsidR="001D6BA3">
        <w:rPr>
          <w:rFonts w:hint="eastAsia"/>
          <w:sz w:val="32"/>
          <w:szCs w:val="32"/>
        </w:rPr>
        <w:t>身を通してお教え下さって</w:t>
      </w:r>
    </w:p>
    <w:p w14:paraId="548ED476" w14:textId="77777777" w:rsidR="0056020F" w:rsidRDefault="00746563" w:rsidP="0056020F">
      <w:pPr>
        <w:ind w:left="640" w:hangingChars="200" w:hanging="640"/>
        <w:rPr>
          <w:sz w:val="32"/>
          <w:szCs w:val="32"/>
        </w:rPr>
      </w:pPr>
      <w:r>
        <w:rPr>
          <w:rFonts w:hint="eastAsia"/>
          <w:sz w:val="32"/>
          <w:szCs w:val="32"/>
        </w:rPr>
        <w:t>おられたのです</w:t>
      </w:r>
      <w:r w:rsidR="001D6BA3">
        <w:rPr>
          <w:rFonts w:hint="eastAsia"/>
          <w:sz w:val="32"/>
          <w:szCs w:val="32"/>
        </w:rPr>
        <w:t>。</w:t>
      </w:r>
      <w:r w:rsidR="0056020F">
        <w:rPr>
          <w:rFonts w:hint="eastAsia"/>
          <w:sz w:val="32"/>
          <w:szCs w:val="32"/>
        </w:rPr>
        <w:t>全く私には聞こえていませんでした。恥ずかしく、申し訳ないと同時に本のお陰、文字の</w:t>
      </w:r>
    </w:p>
    <w:p w14:paraId="539BA012" w14:textId="724D5DCE" w:rsidR="001C58D6" w:rsidRDefault="0056020F" w:rsidP="0056020F">
      <w:pPr>
        <w:ind w:left="640" w:hangingChars="200" w:hanging="640"/>
        <w:rPr>
          <w:sz w:val="32"/>
          <w:szCs w:val="32"/>
        </w:rPr>
      </w:pPr>
      <w:r>
        <w:rPr>
          <w:rFonts w:hint="eastAsia"/>
          <w:sz w:val="32"/>
          <w:szCs w:val="32"/>
        </w:rPr>
        <w:t>お陰で</w:t>
      </w:r>
      <w:r w:rsidR="006777D9">
        <w:rPr>
          <w:rFonts w:hint="eastAsia"/>
          <w:sz w:val="32"/>
          <w:szCs w:val="32"/>
        </w:rPr>
        <w:t>時機が来たときにこうして</w:t>
      </w:r>
      <w:r>
        <w:rPr>
          <w:rFonts w:hint="eastAsia"/>
          <w:sz w:val="32"/>
          <w:szCs w:val="32"/>
        </w:rPr>
        <w:t>届いてくださる事がありがたいです。</w:t>
      </w:r>
      <w:r w:rsidR="006777D9">
        <w:rPr>
          <w:rFonts w:hint="eastAsia"/>
          <w:sz w:val="32"/>
          <w:szCs w:val="32"/>
        </w:rPr>
        <w:t>経典も同じことでありましょう。</w:t>
      </w:r>
    </w:p>
    <w:p w14:paraId="0FDF8B44" w14:textId="77777777" w:rsidR="00EC3666" w:rsidRDefault="009B6D86" w:rsidP="00411164">
      <w:pPr>
        <w:ind w:left="640" w:hangingChars="200" w:hanging="640"/>
        <w:rPr>
          <w:sz w:val="32"/>
          <w:szCs w:val="32"/>
        </w:rPr>
      </w:pPr>
      <w:r>
        <w:rPr>
          <w:rFonts w:hint="eastAsia"/>
          <w:sz w:val="32"/>
          <w:szCs w:val="32"/>
        </w:rPr>
        <w:t xml:space="preserve">　法要にも</w:t>
      </w:r>
      <w:r w:rsidR="006777D9">
        <w:rPr>
          <w:rFonts w:hint="eastAsia"/>
          <w:sz w:val="32"/>
          <w:szCs w:val="32"/>
        </w:rPr>
        <w:t>時機が熟されず</w:t>
      </w:r>
      <w:r>
        <w:rPr>
          <w:rFonts w:hint="eastAsia"/>
          <w:sz w:val="32"/>
          <w:szCs w:val="32"/>
        </w:rPr>
        <w:t>全くご参詣されない</w:t>
      </w:r>
      <w:r w:rsidR="00EC3666">
        <w:rPr>
          <w:rFonts w:hint="eastAsia"/>
          <w:sz w:val="32"/>
          <w:szCs w:val="32"/>
        </w:rPr>
        <w:t>ご</w:t>
      </w:r>
      <w:r>
        <w:rPr>
          <w:rFonts w:hint="eastAsia"/>
          <w:sz w:val="32"/>
          <w:szCs w:val="32"/>
        </w:rPr>
        <w:t>門徒さんもおられます。また、おこと付けだけされて帰ら</w:t>
      </w:r>
    </w:p>
    <w:p w14:paraId="1592868A" w14:textId="0DEE6FB2" w:rsidR="00383459" w:rsidRDefault="009B6D86" w:rsidP="00EC3666">
      <w:pPr>
        <w:ind w:left="640" w:hangingChars="200" w:hanging="640"/>
        <w:rPr>
          <w:sz w:val="32"/>
          <w:szCs w:val="32"/>
        </w:rPr>
      </w:pPr>
      <w:r>
        <w:rPr>
          <w:rFonts w:hint="eastAsia"/>
          <w:sz w:val="32"/>
          <w:szCs w:val="32"/>
        </w:rPr>
        <w:lastRenderedPageBreak/>
        <w:t>れる方もいます。法座でも熱心に</w:t>
      </w:r>
      <w:r w:rsidR="006777D9">
        <w:rPr>
          <w:rFonts w:hint="eastAsia"/>
          <w:sz w:val="32"/>
          <w:szCs w:val="32"/>
        </w:rPr>
        <w:t>参加して</w:t>
      </w:r>
      <w:r>
        <w:rPr>
          <w:rFonts w:hint="eastAsia"/>
          <w:sz w:val="32"/>
          <w:szCs w:val="32"/>
        </w:rPr>
        <w:t>いた人が</w:t>
      </w:r>
      <w:r w:rsidR="006777D9">
        <w:rPr>
          <w:rFonts w:hint="eastAsia"/>
          <w:sz w:val="32"/>
          <w:szCs w:val="32"/>
        </w:rPr>
        <w:t>急に</w:t>
      </w:r>
      <w:r>
        <w:rPr>
          <w:rFonts w:hint="eastAsia"/>
          <w:sz w:val="32"/>
          <w:szCs w:val="32"/>
        </w:rPr>
        <w:t>お参りされなくな</w:t>
      </w:r>
      <w:r w:rsidR="00383459">
        <w:rPr>
          <w:rFonts w:hint="eastAsia"/>
          <w:sz w:val="32"/>
          <w:szCs w:val="32"/>
        </w:rPr>
        <w:t>る</w:t>
      </w:r>
      <w:r>
        <w:rPr>
          <w:rFonts w:hint="eastAsia"/>
          <w:sz w:val="32"/>
          <w:szCs w:val="32"/>
        </w:rPr>
        <w:t>人もあります。</w:t>
      </w:r>
    </w:p>
    <w:p w14:paraId="53465437" w14:textId="321F7189" w:rsidR="009B6D86" w:rsidRDefault="00383459" w:rsidP="00EC3666">
      <w:pPr>
        <w:ind w:leftChars="300" w:left="630"/>
        <w:rPr>
          <w:sz w:val="32"/>
          <w:szCs w:val="32"/>
        </w:rPr>
      </w:pPr>
      <w:r>
        <w:rPr>
          <w:rFonts w:hint="eastAsia"/>
          <w:sz w:val="32"/>
          <w:szCs w:val="32"/>
        </w:rPr>
        <w:t>つくべき縁あればともない、はなるべき縁あれば、はなるることあるをも、師にそむきて、ひとに</w:t>
      </w:r>
      <w:r w:rsidR="00EC3666">
        <w:rPr>
          <w:rFonts w:hint="eastAsia"/>
          <w:sz w:val="32"/>
          <w:szCs w:val="32"/>
        </w:rPr>
        <w:t>連れて</w:t>
      </w:r>
      <w:r>
        <w:rPr>
          <w:rFonts w:hint="eastAsia"/>
          <w:sz w:val="32"/>
          <w:szCs w:val="32"/>
        </w:rPr>
        <w:t>念仏すれば、往生すべからざるなんどということ、ふかせつなり。如来よりたまわりたる信心を、わがものがおに、とりかえさんともうすにや</w:t>
      </w:r>
      <w:r w:rsidR="00F01F25">
        <w:rPr>
          <w:rFonts w:hint="eastAsia"/>
          <w:sz w:val="32"/>
          <w:szCs w:val="32"/>
        </w:rPr>
        <w:t>。かえすがえすもあるべからざることなり。</w:t>
      </w:r>
    </w:p>
    <w:p w14:paraId="381B3F40" w14:textId="7B9EEC29" w:rsidR="00F01F25" w:rsidRDefault="00F01F25" w:rsidP="00383459">
      <w:pPr>
        <w:ind w:leftChars="300" w:left="630"/>
        <w:rPr>
          <w:sz w:val="32"/>
          <w:szCs w:val="32"/>
        </w:rPr>
      </w:pPr>
      <w:r>
        <w:rPr>
          <w:rFonts w:hint="eastAsia"/>
          <w:sz w:val="32"/>
          <w:szCs w:val="32"/>
        </w:rPr>
        <w:t xml:space="preserve">　　　　　　　　　　　　　　　　　　　　　　　　　　　　　　　　　　　　　　　　歎異抄第六章</w:t>
      </w:r>
    </w:p>
    <w:p w14:paraId="5BA2FD0B" w14:textId="77777777" w:rsidR="00F01F25" w:rsidRDefault="00F01F25" w:rsidP="001C58D6">
      <w:pPr>
        <w:ind w:leftChars="100" w:left="530" w:hangingChars="100" w:hanging="320"/>
        <w:rPr>
          <w:sz w:val="32"/>
          <w:szCs w:val="32"/>
        </w:rPr>
      </w:pPr>
    </w:p>
    <w:p w14:paraId="71305D40" w14:textId="77777777" w:rsidR="00951E70" w:rsidRDefault="00F01F25" w:rsidP="00951E70">
      <w:pPr>
        <w:ind w:leftChars="100" w:left="530" w:hangingChars="100" w:hanging="320"/>
        <w:rPr>
          <w:sz w:val="32"/>
          <w:szCs w:val="32"/>
        </w:rPr>
      </w:pPr>
      <w:r>
        <w:rPr>
          <w:rFonts w:hint="eastAsia"/>
          <w:sz w:val="32"/>
          <w:szCs w:val="32"/>
        </w:rPr>
        <w:t>何か行き違いなどによってもつれが生じます。話せば解決するかと言うとそうでもない場合が多くあり</w:t>
      </w:r>
      <w:r w:rsidR="00951E70">
        <w:rPr>
          <w:rFonts w:hint="eastAsia"/>
          <w:sz w:val="32"/>
          <w:szCs w:val="32"/>
        </w:rPr>
        <w:t>ま</w:t>
      </w:r>
    </w:p>
    <w:p w14:paraId="224B53D9" w14:textId="6F91CA1C" w:rsidR="00F01F25" w:rsidRDefault="00F01F25" w:rsidP="00951E70">
      <w:pPr>
        <w:rPr>
          <w:sz w:val="32"/>
          <w:szCs w:val="32"/>
        </w:rPr>
      </w:pPr>
      <w:r>
        <w:rPr>
          <w:rFonts w:hint="eastAsia"/>
          <w:sz w:val="32"/>
          <w:szCs w:val="32"/>
        </w:rPr>
        <w:t>す。離れたくなくても離るべき縁となれば離れるし、離れたくても離れる縁がこなければ離れられません。</w:t>
      </w:r>
      <w:r w:rsidR="00951E70">
        <w:rPr>
          <w:rFonts w:hint="eastAsia"/>
          <w:sz w:val="32"/>
          <w:szCs w:val="32"/>
        </w:rPr>
        <w:t>一人ひとりの聞法姿勢であります。本願道場もそういうことがあります。</w:t>
      </w:r>
      <w:r>
        <w:rPr>
          <w:rFonts w:hint="eastAsia"/>
          <w:sz w:val="32"/>
          <w:szCs w:val="32"/>
        </w:rPr>
        <w:t>人間関係ばかりで</w:t>
      </w:r>
      <w:r w:rsidR="00951E70">
        <w:rPr>
          <w:rFonts w:hint="eastAsia"/>
          <w:sz w:val="32"/>
          <w:szCs w:val="32"/>
        </w:rPr>
        <w:t>はありません。</w:t>
      </w:r>
      <w:r>
        <w:rPr>
          <w:rFonts w:hint="eastAsia"/>
          <w:sz w:val="32"/>
          <w:szCs w:val="32"/>
        </w:rPr>
        <w:t>死</w:t>
      </w:r>
      <w:r w:rsidR="00737695">
        <w:rPr>
          <w:rFonts w:hint="eastAsia"/>
          <w:sz w:val="32"/>
          <w:szCs w:val="32"/>
        </w:rPr>
        <w:t>がそうであります。私たちのはからいを超えています。問題はどうなろうと自分が何をよりどころとして生きてゆくかであります。道が決まっていないといつまでも執着して前進がありません。大石先生の「どうなろうとこの道一つ」</w:t>
      </w:r>
      <w:r w:rsidR="003D40F3">
        <w:rPr>
          <w:rFonts w:hint="eastAsia"/>
          <w:sz w:val="32"/>
          <w:szCs w:val="32"/>
        </w:rPr>
        <w:t>（</w:t>
      </w:r>
      <w:r w:rsidR="00737695">
        <w:rPr>
          <w:rFonts w:hint="eastAsia"/>
          <w:sz w:val="32"/>
          <w:szCs w:val="32"/>
        </w:rPr>
        <w:t>樹心社刊</w:t>
      </w:r>
      <w:r w:rsidR="003D40F3">
        <w:rPr>
          <w:rFonts w:hint="eastAsia"/>
          <w:sz w:val="32"/>
          <w:szCs w:val="32"/>
        </w:rPr>
        <w:t>）</w:t>
      </w:r>
      <w:r w:rsidR="00737695">
        <w:rPr>
          <w:rFonts w:hint="eastAsia"/>
          <w:sz w:val="32"/>
          <w:szCs w:val="32"/>
        </w:rPr>
        <w:t>という</w:t>
      </w:r>
      <w:r w:rsidR="006777D9">
        <w:rPr>
          <w:rFonts w:hint="eastAsia"/>
          <w:sz w:val="32"/>
          <w:szCs w:val="32"/>
        </w:rPr>
        <w:t>本がありますが、</w:t>
      </w:r>
      <w:r w:rsidR="00737695">
        <w:rPr>
          <w:rFonts w:hint="eastAsia"/>
          <w:sz w:val="32"/>
          <w:szCs w:val="32"/>
        </w:rPr>
        <w:t>一筋の道</w:t>
      </w:r>
      <w:r w:rsidR="006777D9">
        <w:rPr>
          <w:rFonts w:hint="eastAsia"/>
          <w:sz w:val="32"/>
          <w:szCs w:val="32"/>
        </w:rPr>
        <w:t>をひたすら歩いてゆくという姿勢を育てて頂いた</w:t>
      </w:r>
      <w:r w:rsidR="00951E70">
        <w:rPr>
          <w:rFonts w:hint="eastAsia"/>
          <w:sz w:val="32"/>
          <w:szCs w:val="32"/>
        </w:rPr>
        <w:t>ご恩は三世を超えたご恩であります。</w:t>
      </w:r>
    </w:p>
    <w:p w14:paraId="40017217" w14:textId="43D6AA46" w:rsidR="00784D92" w:rsidRDefault="00DA3AEB" w:rsidP="00951E70">
      <w:pPr>
        <w:ind w:firstLineChars="100" w:firstLine="320"/>
        <w:rPr>
          <w:sz w:val="32"/>
          <w:szCs w:val="32"/>
        </w:rPr>
      </w:pPr>
      <w:r>
        <w:rPr>
          <w:rFonts w:hint="eastAsia"/>
          <w:sz w:val="32"/>
          <w:szCs w:val="32"/>
        </w:rPr>
        <w:t>さて</w:t>
      </w:r>
      <w:r w:rsidR="00383459">
        <w:rPr>
          <w:rFonts w:hint="eastAsia"/>
          <w:sz w:val="32"/>
          <w:szCs w:val="32"/>
        </w:rPr>
        <w:t>、</w:t>
      </w:r>
      <w:r>
        <w:rPr>
          <w:rFonts w:hint="eastAsia"/>
          <w:sz w:val="32"/>
          <w:szCs w:val="32"/>
        </w:rPr>
        <w:t>今年は遠くから泊りがけのご同行さんがおられました。</w:t>
      </w:r>
      <w:r w:rsidR="00112E34">
        <w:rPr>
          <w:rFonts w:hint="eastAsia"/>
          <w:sz w:val="32"/>
          <w:szCs w:val="32"/>
        </w:rPr>
        <w:t>二十五日から二十七日まで岐阜から森はる</w:t>
      </w:r>
      <w:r w:rsidR="00951E70">
        <w:rPr>
          <w:rFonts w:hint="eastAsia"/>
          <w:sz w:val="32"/>
          <w:szCs w:val="32"/>
        </w:rPr>
        <w:lastRenderedPageBreak/>
        <w:t>美</w:t>
      </w:r>
      <w:r w:rsidR="00112E34">
        <w:rPr>
          <w:rFonts w:hint="eastAsia"/>
          <w:sz w:val="32"/>
          <w:szCs w:val="32"/>
        </w:rPr>
        <w:t>さんが来られました。二十六日から新潟県から</w:t>
      </w:r>
      <w:r w:rsidR="00266513">
        <w:rPr>
          <w:sz w:val="32"/>
          <w:szCs w:val="32"/>
        </w:rPr>
        <w:ruby>
          <w:rubyPr>
            <w:rubyAlign w:val="distributeSpace"/>
            <w:hps w:val="16"/>
            <w:hpsRaise w:val="30"/>
            <w:hpsBaseText w:val="32"/>
            <w:lid w:val="ja-JP"/>
          </w:rubyPr>
          <w:rt>
            <w:r w:rsidR="00266513" w:rsidRPr="00266513">
              <w:rPr>
                <w:sz w:val="16"/>
                <w:szCs w:val="32"/>
              </w:rPr>
              <w:t>わたなべ</w:t>
            </w:r>
          </w:rt>
          <w:rubyBase>
            <w:r w:rsidR="00266513">
              <w:rPr>
                <w:sz w:val="32"/>
                <w:szCs w:val="32"/>
              </w:rPr>
              <w:t>渡邊</w:t>
            </w:r>
          </w:rubyBase>
        </w:ruby>
      </w:r>
      <w:r w:rsidR="00112E34">
        <w:rPr>
          <w:rFonts w:hint="eastAsia"/>
          <w:sz w:val="32"/>
          <w:szCs w:val="32"/>
        </w:rPr>
        <w:t>義彦さんが来られ、そのまま</w:t>
      </w:r>
      <w:r w:rsidR="004B3F13">
        <w:rPr>
          <w:rFonts w:hint="eastAsia"/>
          <w:sz w:val="32"/>
          <w:szCs w:val="32"/>
        </w:rPr>
        <w:t>二十九日の岐阜</w:t>
      </w:r>
      <w:r>
        <w:rPr>
          <w:rFonts w:hint="eastAsia"/>
          <w:sz w:val="32"/>
          <w:szCs w:val="32"/>
        </w:rPr>
        <w:t>、田中</w:t>
      </w:r>
      <w:r w:rsidR="004B3F13">
        <w:rPr>
          <w:rFonts w:hint="eastAsia"/>
          <w:sz w:val="32"/>
          <w:szCs w:val="32"/>
        </w:rPr>
        <w:t>本願道場、森本願道場</w:t>
      </w:r>
      <w:r>
        <w:rPr>
          <w:rFonts w:hint="eastAsia"/>
          <w:sz w:val="32"/>
          <w:szCs w:val="32"/>
        </w:rPr>
        <w:t>。</w:t>
      </w:r>
      <w:r w:rsidR="004B3F13">
        <w:rPr>
          <w:rFonts w:hint="eastAsia"/>
          <w:sz w:val="32"/>
          <w:szCs w:val="32"/>
        </w:rPr>
        <w:t>三十日</w:t>
      </w:r>
      <w:r>
        <w:rPr>
          <w:rFonts w:hint="eastAsia"/>
          <w:sz w:val="32"/>
          <w:szCs w:val="32"/>
        </w:rPr>
        <w:t>、</w:t>
      </w:r>
      <w:r w:rsidR="004B3F13">
        <w:rPr>
          <w:rFonts w:hint="eastAsia"/>
          <w:sz w:val="32"/>
          <w:szCs w:val="32"/>
        </w:rPr>
        <w:t>三重松林寺本願道場と同道されました。</w:t>
      </w:r>
      <w:r w:rsidR="000F6180">
        <w:rPr>
          <w:rFonts w:hint="eastAsia"/>
          <w:sz w:val="32"/>
          <w:szCs w:val="32"/>
        </w:rPr>
        <w:t>森はる美さんはいったん帰られてすぐに岐阜からまた合流されました。</w:t>
      </w:r>
      <w:r w:rsidR="004B3F13">
        <w:rPr>
          <w:rFonts w:hint="eastAsia"/>
          <w:sz w:val="32"/>
          <w:szCs w:val="32"/>
        </w:rPr>
        <w:t>強行スケジュールなのですがあまり疲れないのが不思議でした。</w:t>
      </w:r>
      <w:r w:rsidR="00411164">
        <w:rPr>
          <w:rFonts w:hint="eastAsia"/>
          <w:sz w:val="32"/>
          <w:szCs w:val="32"/>
        </w:rPr>
        <w:t>私は</w:t>
      </w:r>
      <w:r w:rsidR="00411164">
        <w:rPr>
          <w:sz w:val="32"/>
          <w:szCs w:val="32"/>
        </w:rPr>
        <w:ruby>
          <w:rubyPr>
            <w:rubyAlign w:val="distributeSpace"/>
            <w:hps w:val="16"/>
            <w:hpsRaise w:val="30"/>
            <w:hpsBaseText w:val="32"/>
            <w:lid w:val="ja-JP"/>
          </w:rubyPr>
          <w:rt>
            <w:r w:rsidR="00411164" w:rsidRPr="00411164">
              <w:rPr>
                <w:sz w:val="16"/>
                <w:szCs w:val="32"/>
              </w:rPr>
              <w:t>かわ</w:t>
            </w:r>
          </w:rt>
          <w:rubyBase>
            <w:r w:rsidR="00411164">
              <w:rPr>
                <w:sz w:val="32"/>
                <w:szCs w:val="32"/>
              </w:rPr>
              <w:t>皮</w:t>
            </w:r>
          </w:rubyBase>
        </w:ruby>
      </w:r>
      <w:r w:rsidR="00411164">
        <w:rPr>
          <w:rFonts w:hint="eastAsia"/>
          <w:sz w:val="32"/>
          <w:szCs w:val="32"/>
        </w:rPr>
        <w:t>がはがされ、新世界が現れてくるような感覚で法話をさせて頂きました。</w:t>
      </w:r>
    </w:p>
    <w:p w14:paraId="336C4060" w14:textId="71C21D7B" w:rsidR="00CF014A" w:rsidRDefault="00CF014A" w:rsidP="001C58D6">
      <w:pPr>
        <w:rPr>
          <w:sz w:val="32"/>
          <w:szCs w:val="32"/>
        </w:rPr>
      </w:pPr>
      <w:r>
        <w:rPr>
          <w:rFonts w:hint="eastAsia"/>
          <w:sz w:val="32"/>
          <w:szCs w:val="32"/>
        </w:rPr>
        <w:t xml:space="preserve">　渡</w:t>
      </w:r>
      <w:r w:rsidR="00266513">
        <w:rPr>
          <w:rFonts w:hint="eastAsia"/>
          <w:sz w:val="32"/>
          <w:szCs w:val="32"/>
        </w:rPr>
        <w:t>邊</w:t>
      </w:r>
      <w:r>
        <w:rPr>
          <w:rFonts w:hint="eastAsia"/>
          <w:sz w:val="32"/>
          <w:szCs w:val="32"/>
        </w:rPr>
        <w:t>さんは「退一歩」と言う言葉が響いたそうです。何時もこちらか</w:t>
      </w:r>
      <w:r w:rsidR="00DA3AEB">
        <w:rPr>
          <w:rFonts w:hint="eastAsia"/>
          <w:sz w:val="32"/>
          <w:szCs w:val="32"/>
        </w:rPr>
        <w:t>ら</w:t>
      </w:r>
      <w:r>
        <w:rPr>
          <w:rFonts w:hint="eastAsia"/>
          <w:sz w:val="32"/>
          <w:szCs w:val="32"/>
        </w:rPr>
        <w:t>自分を押し立てて出る自力の生活をしているのが私達凡夫の有様です。不退転とは、退くことなくどこまでも突き進んでいくように</w:t>
      </w:r>
      <w:r w:rsidR="009F54E1">
        <w:rPr>
          <w:rFonts w:hint="eastAsia"/>
          <w:sz w:val="32"/>
          <w:szCs w:val="32"/>
        </w:rPr>
        <w:t>受け</w:t>
      </w:r>
      <w:r>
        <w:rPr>
          <w:rFonts w:hint="eastAsia"/>
          <w:sz w:val="32"/>
          <w:szCs w:val="32"/>
        </w:rPr>
        <w:t>取りがちです。しかし、一歩下がる、退く、引いて見ると風景が変わって見え</w:t>
      </w:r>
      <w:r w:rsidR="009F54E1">
        <w:rPr>
          <w:rFonts w:hint="eastAsia"/>
          <w:sz w:val="32"/>
          <w:szCs w:val="32"/>
        </w:rPr>
        <w:t>てきます</w:t>
      </w:r>
      <w:r>
        <w:rPr>
          <w:rFonts w:hint="eastAsia"/>
          <w:sz w:val="32"/>
          <w:szCs w:val="32"/>
        </w:rPr>
        <w:t>。</w:t>
      </w:r>
      <w:r w:rsidR="009F54E1">
        <w:rPr>
          <w:rFonts w:hint="eastAsia"/>
          <w:sz w:val="32"/>
          <w:szCs w:val="32"/>
        </w:rPr>
        <w:t>聞法によって</w:t>
      </w:r>
      <w:r>
        <w:rPr>
          <w:rFonts w:hint="eastAsia"/>
          <w:sz w:val="32"/>
          <w:szCs w:val="32"/>
        </w:rPr>
        <w:t>浄土の</w:t>
      </w:r>
      <w:r w:rsidR="006777D9">
        <w:rPr>
          <w:rFonts w:hint="eastAsia"/>
          <w:sz w:val="32"/>
          <w:szCs w:val="32"/>
        </w:rPr>
        <w:t>風光</w:t>
      </w:r>
      <w:r>
        <w:rPr>
          <w:rFonts w:hint="eastAsia"/>
          <w:sz w:val="32"/>
          <w:szCs w:val="32"/>
        </w:rPr>
        <w:t>、如来さまのお</w:t>
      </w:r>
      <w:r w:rsidR="006777D9">
        <w:rPr>
          <w:rFonts w:hint="eastAsia"/>
          <w:sz w:val="32"/>
          <w:szCs w:val="32"/>
        </w:rPr>
        <w:t>育て</w:t>
      </w:r>
      <w:r>
        <w:rPr>
          <w:rFonts w:hint="eastAsia"/>
          <w:sz w:val="32"/>
          <w:szCs w:val="32"/>
        </w:rPr>
        <w:t>の世界と見る</w:t>
      </w:r>
      <w:r>
        <w:rPr>
          <w:sz w:val="32"/>
          <w:szCs w:val="32"/>
        </w:rPr>
        <w:ruby>
          <w:rubyPr>
            <w:rubyAlign w:val="distributeSpace"/>
            <w:hps w:val="16"/>
            <w:hpsRaise w:val="30"/>
            <w:hpsBaseText w:val="32"/>
            <w:lid w:val="ja-JP"/>
          </w:rubyPr>
          <w:rt>
            <w:r w:rsidR="00CF014A" w:rsidRPr="00CF014A">
              <w:rPr>
                <w:sz w:val="16"/>
                <w:szCs w:val="32"/>
              </w:rPr>
              <w:t>まなこ</w:t>
            </w:r>
          </w:rt>
          <w:rubyBase>
            <w:r w:rsidR="00CF014A">
              <w:rPr>
                <w:sz w:val="32"/>
                <w:szCs w:val="32"/>
              </w:rPr>
              <w:t>眼</w:t>
            </w:r>
          </w:rubyBase>
        </w:ruby>
      </w:r>
      <w:r>
        <w:rPr>
          <w:rFonts w:hint="eastAsia"/>
          <w:sz w:val="32"/>
          <w:szCs w:val="32"/>
        </w:rPr>
        <w:t>を育てて頂くのであります。</w:t>
      </w:r>
      <w:r w:rsidR="009632D7">
        <w:rPr>
          <w:rFonts w:hint="eastAsia"/>
          <w:sz w:val="32"/>
          <w:szCs w:val="32"/>
        </w:rPr>
        <w:t>歎異抄の十二章には「</w:t>
      </w:r>
      <w:r w:rsidR="00CD3C76">
        <w:rPr>
          <w:sz w:val="32"/>
          <w:szCs w:val="32"/>
        </w:rPr>
        <w:ruby>
          <w:rubyPr>
            <w:rubyAlign w:val="distributeSpace"/>
            <w:hps w:val="16"/>
            <w:hpsRaise w:val="30"/>
            <w:hpsBaseText w:val="32"/>
            <w:lid w:val="ja-JP"/>
          </w:rubyPr>
          <w:rt>
            <w:r w:rsidR="00CD3C76" w:rsidRPr="00CD3C76">
              <w:rPr>
                <w:sz w:val="16"/>
                <w:szCs w:val="32"/>
              </w:rPr>
              <w:t>じょうろん</w:t>
            </w:r>
          </w:rt>
          <w:rubyBase>
            <w:r w:rsidR="00CD3C76">
              <w:rPr>
                <w:sz w:val="32"/>
                <w:szCs w:val="32"/>
              </w:rPr>
              <w:t>諍論</w:t>
            </w:r>
          </w:rubyBase>
        </w:ruby>
      </w:r>
      <w:r w:rsidR="00CD3C76">
        <w:rPr>
          <w:rFonts w:hint="eastAsia"/>
          <w:sz w:val="32"/>
          <w:szCs w:val="32"/>
        </w:rPr>
        <w:t>（言い争い、理論闘争）のところにはもろもろの煩悩おこる、智者遠離すべし」とあります。</w:t>
      </w:r>
      <w:r w:rsidR="009F54E1">
        <w:rPr>
          <w:rFonts w:hint="eastAsia"/>
          <w:sz w:val="32"/>
          <w:szCs w:val="32"/>
        </w:rPr>
        <w:t>「負けて信を取れ」と言う教えもあります。</w:t>
      </w:r>
      <w:r w:rsidR="00CD3C76">
        <w:rPr>
          <w:rFonts w:hint="eastAsia"/>
          <w:sz w:val="32"/>
          <w:szCs w:val="32"/>
        </w:rPr>
        <w:t>私はお月忌まいりで苦手な人がいました。言葉尻を捕まえてはすぐに言い返すのです。</w:t>
      </w:r>
      <w:r w:rsidR="0052055E">
        <w:rPr>
          <w:rFonts w:hint="eastAsia"/>
          <w:sz w:val="32"/>
          <w:szCs w:val="32"/>
        </w:rPr>
        <w:t>よほど気を付けていてもひっくり返す言動をされます。しかも長い時間粘るのです。後味の悪い期間が十年以上続きました。ある時「この方は言葉でなく心の底で何を求めているのだろう」と一歩引いてみつめますと「聞いてくれ」と叫んでいるようでした。それから理屈で返したり、御機嫌を取ったり、良し悪しで対応するのでなく、退一歩して聞かせて頂くようにならされました。</w:t>
      </w:r>
      <w:r w:rsidR="009F54E1">
        <w:rPr>
          <w:rFonts w:hint="eastAsia"/>
          <w:sz w:val="32"/>
          <w:szCs w:val="32"/>
        </w:rPr>
        <w:t>すると</w:t>
      </w:r>
      <w:r w:rsidR="003D40F3">
        <w:rPr>
          <w:rFonts w:hint="eastAsia"/>
          <w:sz w:val="32"/>
          <w:szCs w:val="32"/>
        </w:rPr>
        <w:t>「有難うございました」と、</w:t>
      </w:r>
      <w:r w:rsidR="0052055E">
        <w:rPr>
          <w:rFonts w:hint="eastAsia"/>
          <w:sz w:val="32"/>
          <w:szCs w:val="32"/>
        </w:rPr>
        <w:t>満足そうに送</w:t>
      </w:r>
      <w:r w:rsidR="0052055E">
        <w:rPr>
          <w:rFonts w:hint="eastAsia"/>
          <w:sz w:val="32"/>
          <w:szCs w:val="32"/>
        </w:rPr>
        <w:lastRenderedPageBreak/>
        <w:t>り</w:t>
      </w:r>
      <w:r w:rsidR="008C1F54">
        <w:rPr>
          <w:rFonts w:hint="eastAsia"/>
          <w:sz w:val="32"/>
          <w:szCs w:val="32"/>
        </w:rPr>
        <w:t>だ</w:t>
      </w:r>
      <w:r w:rsidR="0052055E">
        <w:rPr>
          <w:rFonts w:hint="eastAsia"/>
          <w:sz w:val="32"/>
          <w:szCs w:val="32"/>
        </w:rPr>
        <w:t>してくれるようになりました。相手の目的、願いが見えるということはやはり聞法の</w:t>
      </w:r>
      <w:r w:rsidR="003D40F3">
        <w:rPr>
          <w:rFonts w:hint="eastAsia"/>
          <w:sz w:val="32"/>
          <w:szCs w:val="32"/>
        </w:rPr>
        <w:t>ご</w:t>
      </w:r>
      <w:r w:rsidR="0052055E">
        <w:rPr>
          <w:rFonts w:hint="eastAsia"/>
          <w:sz w:val="32"/>
          <w:szCs w:val="32"/>
        </w:rPr>
        <w:t>利益でありましょう。</w:t>
      </w:r>
      <w:r w:rsidR="009F54E1">
        <w:rPr>
          <w:rFonts w:hint="eastAsia"/>
          <w:sz w:val="32"/>
          <w:szCs w:val="32"/>
        </w:rPr>
        <w:t>渡</w:t>
      </w:r>
      <w:r w:rsidR="00923587">
        <w:rPr>
          <w:rFonts w:hint="eastAsia"/>
          <w:sz w:val="32"/>
          <w:szCs w:val="32"/>
        </w:rPr>
        <w:t>邊</w:t>
      </w:r>
      <w:r w:rsidR="009F54E1">
        <w:rPr>
          <w:rFonts w:hint="eastAsia"/>
          <w:sz w:val="32"/>
          <w:szCs w:val="32"/>
        </w:rPr>
        <w:t>さんから「これから大石先生のご書信を拝読していきます」とのお礼のメールを頂きました。</w:t>
      </w:r>
    </w:p>
    <w:p w14:paraId="6D89B497" w14:textId="05756B92" w:rsidR="0052055E" w:rsidRDefault="0052055E" w:rsidP="009F54E1">
      <w:pPr>
        <w:ind w:firstLineChars="100" w:firstLine="320"/>
        <w:rPr>
          <w:sz w:val="32"/>
          <w:szCs w:val="32"/>
        </w:rPr>
      </w:pPr>
      <w:r>
        <w:rPr>
          <w:rFonts w:hint="eastAsia"/>
          <w:sz w:val="32"/>
          <w:szCs w:val="32"/>
        </w:rPr>
        <w:t>森はる美さんは</w:t>
      </w:r>
      <w:r w:rsidR="000F6180">
        <w:rPr>
          <w:rFonts w:hint="eastAsia"/>
          <w:sz w:val="32"/>
          <w:szCs w:val="32"/>
        </w:rPr>
        <w:t>「聞いてもざるに水を入れるように</w:t>
      </w:r>
      <w:r w:rsidR="008C1F54">
        <w:rPr>
          <w:rFonts w:hint="eastAsia"/>
          <w:sz w:val="32"/>
          <w:szCs w:val="32"/>
        </w:rPr>
        <w:t>すぐ</w:t>
      </w:r>
      <w:r w:rsidR="000F6180">
        <w:rPr>
          <w:rFonts w:hint="eastAsia"/>
          <w:sz w:val="32"/>
          <w:szCs w:val="32"/>
        </w:rPr>
        <w:t>わすれてしま</w:t>
      </w:r>
      <w:r w:rsidR="008C1F54">
        <w:rPr>
          <w:rFonts w:hint="eastAsia"/>
          <w:sz w:val="32"/>
          <w:szCs w:val="32"/>
        </w:rPr>
        <w:t>います</w:t>
      </w:r>
      <w:r w:rsidR="000F6180">
        <w:rPr>
          <w:rFonts w:hint="eastAsia"/>
          <w:sz w:val="32"/>
          <w:szCs w:val="32"/>
        </w:rPr>
        <w:t>。と蓮如上人</w:t>
      </w:r>
      <w:r w:rsidR="008C1F54">
        <w:rPr>
          <w:rFonts w:hint="eastAsia"/>
          <w:sz w:val="32"/>
          <w:szCs w:val="32"/>
        </w:rPr>
        <w:t>に</w:t>
      </w:r>
      <w:r w:rsidR="000F6180">
        <w:rPr>
          <w:rFonts w:hint="eastAsia"/>
          <w:sz w:val="32"/>
          <w:szCs w:val="32"/>
        </w:rPr>
        <w:t>同行さんが言われた時</w:t>
      </w:r>
      <w:r w:rsidR="008C1F54">
        <w:rPr>
          <w:rFonts w:hint="eastAsia"/>
          <w:sz w:val="32"/>
          <w:szCs w:val="32"/>
        </w:rPr>
        <w:t>、</w:t>
      </w:r>
      <w:r w:rsidR="000F6180">
        <w:rPr>
          <w:rFonts w:hint="eastAsia"/>
          <w:sz w:val="32"/>
          <w:szCs w:val="32"/>
        </w:rPr>
        <w:t>蓮如様はそのざるを水につけよとおおせられたように、この度</w:t>
      </w:r>
      <w:r w:rsidR="009F54E1">
        <w:rPr>
          <w:rFonts w:hint="eastAsia"/>
          <w:sz w:val="32"/>
          <w:szCs w:val="32"/>
        </w:rPr>
        <w:t>は</w:t>
      </w:r>
      <w:r>
        <w:rPr>
          <w:rFonts w:hint="eastAsia"/>
          <w:sz w:val="32"/>
          <w:szCs w:val="32"/>
        </w:rPr>
        <w:t>ざるを水の中にいれ</w:t>
      </w:r>
      <w:r w:rsidR="009F54E1">
        <w:rPr>
          <w:rFonts w:hint="eastAsia"/>
          <w:sz w:val="32"/>
          <w:szCs w:val="32"/>
        </w:rPr>
        <w:t>た</w:t>
      </w:r>
      <w:r>
        <w:rPr>
          <w:rFonts w:hint="eastAsia"/>
          <w:sz w:val="32"/>
          <w:szCs w:val="32"/>
        </w:rPr>
        <w:t>ように続けて聞かせて頂き、報恩講</w:t>
      </w:r>
      <w:r w:rsidR="003D40F3">
        <w:rPr>
          <w:rFonts w:hint="eastAsia"/>
          <w:sz w:val="32"/>
          <w:szCs w:val="32"/>
        </w:rPr>
        <w:t>の時は</w:t>
      </w:r>
      <w:r>
        <w:rPr>
          <w:rFonts w:hint="eastAsia"/>
          <w:sz w:val="32"/>
          <w:szCs w:val="32"/>
        </w:rPr>
        <w:t>ボヤっと感じたことがだんだんはっきりしてきました。それと高校時代に藤谷先生のご法話を聞かせて頂いた時、さっぱりわからんのに</w:t>
      </w:r>
      <w:r w:rsidR="000F6180">
        <w:rPr>
          <w:rFonts w:hint="eastAsia"/>
          <w:sz w:val="32"/>
          <w:szCs w:val="32"/>
        </w:rPr>
        <w:t>不思議に感動し</w:t>
      </w:r>
      <w:r w:rsidR="003D40F3">
        <w:rPr>
          <w:rFonts w:hint="eastAsia"/>
          <w:sz w:val="32"/>
          <w:szCs w:val="32"/>
        </w:rPr>
        <w:t>まし</w:t>
      </w:r>
      <w:r w:rsidR="000F6180">
        <w:rPr>
          <w:rFonts w:hint="eastAsia"/>
          <w:sz w:val="32"/>
          <w:szCs w:val="32"/>
        </w:rPr>
        <w:t>た。</w:t>
      </w:r>
      <w:r w:rsidR="003D40F3">
        <w:rPr>
          <w:rFonts w:hint="eastAsia"/>
          <w:sz w:val="32"/>
          <w:szCs w:val="32"/>
        </w:rPr>
        <w:t>今回あらためて</w:t>
      </w:r>
      <w:r w:rsidR="000F6180">
        <w:rPr>
          <w:rFonts w:hint="eastAsia"/>
          <w:sz w:val="32"/>
          <w:szCs w:val="32"/>
        </w:rPr>
        <w:t>ああ、これだった</w:t>
      </w:r>
      <w:r w:rsidR="009F54E1">
        <w:rPr>
          <w:rFonts w:hint="eastAsia"/>
          <w:sz w:val="32"/>
          <w:szCs w:val="32"/>
        </w:rPr>
        <w:t>のか</w:t>
      </w:r>
      <w:r w:rsidR="000F6180">
        <w:rPr>
          <w:rFonts w:hint="eastAsia"/>
          <w:sz w:val="32"/>
          <w:szCs w:val="32"/>
        </w:rPr>
        <w:t>という感じです。いよいよこれから聞かせて頂きます</w:t>
      </w:r>
      <w:r w:rsidR="009F54E1">
        <w:rPr>
          <w:rFonts w:hint="eastAsia"/>
          <w:sz w:val="32"/>
          <w:szCs w:val="32"/>
        </w:rPr>
        <w:t>」と言って頂</w:t>
      </w:r>
      <w:r w:rsidR="008C1F54">
        <w:rPr>
          <w:rFonts w:hint="eastAsia"/>
          <w:sz w:val="32"/>
          <w:szCs w:val="32"/>
        </w:rPr>
        <w:t>き</w:t>
      </w:r>
      <w:r w:rsidR="009F54E1">
        <w:rPr>
          <w:rFonts w:hint="eastAsia"/>
          <w:sz w:val="32"/>
          <w:szCs w:val="32"/>
        </w:rPr>
        <w:t>ました。</w:t>
      </w:r>
    </w:p>
    <w:p w14:paraId="51FD021C" w14:textId="31F2A65C" w:rsidR="009F54E1" w:rsidRDefault="009F54E1" w:rsidP="001C58D6">
      <w:pPr>
        <w:rPr>
          <w:sz w:val="32"/>
          <w:szCs w:val="32"/>
        </w:rPr>
      </w:pPr>
      <w:r>
        <w:rPr>
          <w:rFonts w:hint="eastAsia"/>
          <w:sz w:val="32"/>
          <w:szCs w:val="32"/>
        </w:rPr>
        <w:t xml:space="preserve">　</w:t>
      </w:r>
      <w:r w:rsidR="002E720E">
        <w:rPr>
          <w:rFonts w:hint="eastAsia"/>
          <w:sz w:val="32"/>
          <w:szCs w:val="32"/>
        </w:rPr>
        <w:t>一人ひとりの業が違うように、それぞれの法座の業が違います。リモート法座もそうであります。聞光道に必ずご出席される新開智英さんが師と仰ぐ松塚</w:t>
      </w:r>
      <w:r w:rsidR="00923587">
        <w:rPr>
          <w:sz w:val="32"/>
          <w:szCs w:val="32"/>
        </w:rPr>
        <w:ruby>
          <w:rubyPr>
            <w:rubyAlign w:val="distributeSpace"/>
            <w:hps w:val="16"/>
            <w:hpsRaise w:val="30"/>
            <w:hpsBaseText w:val="32"/>
            <w:lid w:val="ja-JP"/>
          </w:rubyPr>
          <w:rt>
            <w:r w:rsidR="00923587" w:rsidRPr="00923587">
              <w:rPr>
                <w:sz w:val="16"/>
                <w:szCs w:val="32"/>
              </w:rPr>
              <w:t>とよ</w:t>
            </w:r>
          </w:rt>
          <w:rubyBase>
            <w:r w:rsidR="00923587">
              <w:rPr>
                <w:sz w:val="32"/>
                <w:szCs w:val="32"/>
              </w:rPr>
              <w:t>豊</w:t>
            </w:r>
          </w:rubyBase>
        </w:ruby>
      </w:r>
      <w:r w:rsidR="00923587">
        <w:rPr>
          <w:sz w:val="32"/>
          <w:szCs w:val="32"/>
        </w:rPr>
        <w:ruby>
          <w:rubyPr>
            <w:rubyAlign w:val="distributeSpace"/>
            <w:hps w:val="16"/>
            <w:hpsRaise w:val="30"/>
            <w:hpsBaseText w:val="32"/>
            <w:lid w:val="ja-JP"/>
          </w:rubyPr>
          <w:rt>
            <w:r w:rsidR="00923587" w:rsidRPr="00923587">
              <w:rPr>
                <w:sz w:val="16"/>
                <w:szCs w:val="32"/>
              </w:rPr>
              <w:t>しげ</w:t>
            </w:r>
          </w:rt>
          <w:rubyBase>
            <w:r w:rsidR="00923587">
              <w:rPr>
                <w:sz w:val="32"/>
                <w:szCs w:val="32"/>
              </w:rPr>
              <w:t>茂</w:t>
            </w:r>
          </w:rubyBase>
        </w:ruby>
      </w:r>
      <w:r w:rsidR="002E720E">
        <w:rPr>
          <w:rFonts w:hint="eastAsia"/>
          <w:sz w:val="32"/>
          <w:szCs w:val="32"/>
        </w:rPr>
        <w:t>先生に「君の行っている法座はいつも何人ぐらいいるかね」とたずねられ</w:t>
      </w:r>
      <w:r w:rsidR="009B6D86">
        <w:rPr>
          <w:rFonts w:hint="eastAsia"/>
          <w:sz w:val="32"/>
          <w:szCs w:val="32"/>
        </w:rPr>
        <w:t>て</w:t>
      </w:r>
      <w:r w:rsidR="002E720E">
        <w:rPr>
          <w:rFonts w:hint="eastAsia"/>
          <w:sz w:val="32"/>
          <w:szCs w:val="32"/>
        </w:rPr>
        <w:t>「七人か、八人くらいです」と答えたら、喜んでおられたと聞きました。それを聞いて私もうれしかったです。どこか大衆</w:t>
      </w:r>
      <w:r w:rsidR="00923587">
        <w:rPr>
          <w:rFonts w:hint="eastAsia"/>
          <w:sz w:val="32"/>
          <w:szCs w:val="32"/>
        </w:rPr>
        <w:t>受け</w:t>
      </w:r>
      <w:r w:rsidR="002E720E">
        <w:rPr>
          <w:rFonts w:hint="eastAsia"/>
          <w:sz w:val="32"/>
          <w:szCs w:val="32"/>
        </w:rPr>
        <w:t>という</w:t>
      </w:r>
      <w:r w:rsidR="008C1F54">
        <w:rPr>
          <w:rFonts w:hint="eastAsia"/>
          <w:sz w:val="32"/>
          <w:szCs w:val="32"/>
        </w:rPr>
        <w:t>私に</w:t>
      </w:r>
      <w:r w:rsidR="002E720E">
        <w:rPr>
          <w:rFonts w:hint="eastAsia"/>
          <w:sz w:val="32"/>
          <w:szCs w:val="32"/>
        </w:rPr>
        <w:t>野心が</w:t>
      </w:r>
      <w:r w:rsidR="003F440D">
        <w:rPr>
          <w:rFonts w:hint="eastAsia"/>
          <w:sz w:val="32"/>
          <w:szCs w:val="32"/>
        </w:rPr>
        <w:t>付きまとっていた</w:t>
      </w:r>
      <w:r w:rsidR="003D40F3">
        <w:rPr>
          <w:rFonts w:hint="eastAsia"/>
          <w:sz w:val="32"/>
          <w:szCs w:val="32"/>
        </w:rPr>
        <w:t>の</w:t>
      </w:r>
      <w:r w:rsidR="003F440D">
        <w:rPr>
          <w:rFonts w:hint="eastAsia"/>
          <w:sz w:val="32"/>
          <w:szCs w:val="32"/>
        </w:rPr>
        <w:t>が絶ち</w:t>
      </w:r>
      <w:r w:rsidR="002E720E">
        <w:rPr>
          <w:rFonts w:hint="eastAsia"/>
          <w:sz w:val="32"/>
          <w:szCs w:val="32"/>
        </w:rPr>
        <w:t>切られて</w:t>
      </w:r>
      <w:r w:rsidR="003F440D">
        <w:rPr>
          <w:rFonts w:hint="eastAsia"/>
          <w:sz w:val="32"/>
          <w:szCs w:val="32"/>
        </w:rPr>
        <w:t>、</w:t>
      </w:r>
      <w:r w:rsidR="003D40F3">
        <w:rPr>
          <w:rFonts w:hint="eastAsia"/>
          <w:sz w:val="32"/>
          <w:szCs w:val="32"/>
        </w:rPr>
        <w:t>いよいよ</w:t>
      </w:r>
      <w:r w:rsidR="002E720E">
        <w:rPr>
          <w:rFonts w:hint="eastAsia"/>
          <w:sz w:val="32"/>
          <w:szCs w:val="32"/>
        </w:rPr>
        <w:t>歩まされる道が定められた</w:t>
      </w:r>
      <w:r w:rsidR="003F440D">
        <w:rPr>
          <w:rFonts w:hint="eastAsia"/>
          <w:sz w:val="32"/>
          <w:szCs w:val="32"/>
        </w:rPr>
        <w:t>ことであります。</w:t>
      </w:r>
    </w:p>
    <w:p w14:paraId="40DE39C5" w14:textId="433289EE" w:rsidR="002A7EFC" w:rsidRDefault="000A6E1C" w:rsidP="001C58D6">
      <w:pPr>
        <w:rPr>
          <w:sz w:val="32"/>
          <w:szCs w:val="32"/>
        </w:rPr>
      </w:pPr>
      <w:r>
        <w:rPr>
          <w:rFonts w:hint="eastAsia"/>
          <w:sz w:val="32"/>
          <w:szCs w:val="32"/>
        </w:rPr>
        <w:t xml:space="preserve">　三重の本願道場からの帰り道、新幹線の中でかねて楽しみにしていた「和英対照仏教聖典」・仏教伝道協会刊</w:t>
      </w:r>
      <w:r w:rsidR="005E2AE7">
        <w:rPr>
          <w:rFonts w:hint="eastAsia"/>
          <w:sz w:val="32"/>
          <w:szCs w:val="32"/>
        </w:rPr>
        <w:t>を</w:t>
      </w:r>
      <w:r>
        <w:rPr>
          <w:rFonts w:hint="eastAsia"/>
          <w:sz w:val="32"/>
          <w:szCs w:val="32"/>
        </w:rPr>
        <w:t>開きました。</w:t>
      </w:r>
      <w:r w:rsidR="00923587">
        <w:rPr>
          <w:rFonts w:hint="eastAsia"/>
          <w:sz w:val="32"/>
          <w:szCs w:val="32"/>
        </w:rPr>
        <w:t>以前、</w:t>
      </w:r>
      <w:r>
        <w:rPr>
          <w:rFonts w:hint="eastAsia"/>
          <w:sz w:val="32"/>
          <w:szCs w:val="32"/>
        </w:rPr>
        <w:t>ホテルに</w:t>
      </w:r>
      <w:r w:rsidR="005E2AE7">
        <w:rPr>
          <w:rFonts w:hint="eastAsia"/>
          <w:sz w:val="32"/>
          <w:szCs w:val="32"/>
        </w:rPr>
        <w:t>泊</w:t>
      </w:r>
      <w:r w:rsidR="00923587">
        <w:rPr>
          <w:rFonts w:hint="eastAsia"/>
          <w:sz w:val="32"/>
          <w:szCs w:val="32"/>
        </w:rPr>
        <w:t>った時に</w:t>
      </w:r>
      <w:r w:rsidR="002A7EFC">
        <w:rPr>
          <w:rFonts w:hint="eastAsia"/>
          <w:sz w:val="32"/>
          <w:szCs w:val="32"/>
        </w:rPr>
        <w:t>置いて</w:t>
      </w:r>
      <w:r w:rsidR="00923587">
        <w:rPr>
          <w:rFonts w:hint="eastAsia"/>
          <w:sz w:val="32"/>
          <w:szCs w:val="32"/>
        </w:rPr>
        <w:t>あっ</w:t>
      </w:r>
      <w:r w:rsidR="002A7EFC">
        <w:rPr>
          <w:rFonts w:hint="eastAsia"/>
          <w:sz w:val="32"/>
          <w:szCs w:val="32"/>
        </w:rPr>
        <w:t>た本でした。何気なく開いて見ますと</w:t>
      </w:r>
    </w:p>
    <w:p w14:paraId="49CE8415" w14:textId="1994BC9C" w:rsidR="002A7EFC" w:rsidRDefault="002A7EFC" w:rsidP="005E2AE7">
      <w:pPr>
        <w:ind w:left="640" w:hangingChars="200" w:hanging="640"/>
        <w:rPr>
          <w:sz w:val="32"/>
          <w:szCs w:val="32"/>
        </w:rPr>
      </w:pPr>
      <w:r>
        <w:rPr>
          <w:rFonts w:hint="eastAsia"/>
          <w:sz w:val="32"/>
          <w:szCs w:val="32"/>
        </w:rPr>
        <w:lastRenderedPageBreak/>
        <w:t xml:space="preserve">　　</w:t>
      </w:r>
      <w:r w:rsidR="005E2AE7">
        <w:rPr>
          <w:rFonts w:hint="eastAsia"/>
          <w:sz w:val="32"/>
          <w:szCs w:val="32"/>
        </w:rPr>
        <w:t>六年間の苦行を捨てて、へたり込んで最後の苦闘があり、その戦いも終わりを遂げて、</w:t>
      </w:r>
      <w:r>
        <w:rPr>
          <w:rFonts w:hint="eastAsia"/>
          <w:sz w:val="32"/>
          <w:szCs w:val="32"/>
        </w:rPr>
        <w:t>夜明けを迎えて明けの明星を仰いだとき、太子の心は光輝き、さとりは開け、仏と成った。それは太子</w:t>
      </w:r>
      <w:r w:rsidR="005E2AE7">
        <w:rPr>
          <w:rFonts w:hint="eastAsia"/>
          <w:sz w:val="32"/>
          <w:szCs w:val="32"/>
        </w:rPr>
        <w:t>三十五</w:t>
      </w:r>
      <w:r>
        <w:rPr>
          <w:rFonts w:hint="eastAsia"/>
          <w:sz w:val="32"/>
          <w:szCs w:val="32"/>
        </w:rPr>
        <w:t>歳の年の十二月八日の朝</w:t>
      </w:r>
      <w:r w:rsidR="005E2AE7">
        <w:rPr>
          <w:rFonts w:hint="eastAsia"/>
          <w:sz w:val="32"/>
          <w:szCs w:val="32"/>
        </w:rPr>
        <w:t>のことであった。</w:t>
      </w:r>
    </w:p>
    <w:p w14:paraId="75AA7D18" w14:textId="77777777" w:rsidR="00923587" w:rsidRDefault="00923587" w:rsidP="001C58D6">
      <w:pPr>
        <w:rPr>
          <w:sz w:val="32"/>
          <w:szCs w:val="32"/>
        </w:rPr>
      </w:pPr>
    </w:p>
    <w:p w14:paraId="52C753F8" w14:textId="04E238D2" w:rsidR="000A6E1C" w:rsidRDefault="005E2AE7" w:rsidP="00923587">
      <w:pPr>
        <w:ind w:firstLineChars="100" w:firstLine="320"/>
        <w:rPr>
          <w:sz w:val="32"/>
          <w:szCs w:val="32"/>
        </w:rPr>
      </w:pPr>
      <w:r>
        <w:rPr>
          <w:rFonts w:hint="eastAsia"/>
          <w:sz w:val="32"/>
          <w:szCs w:val="32"/>
        </w:rPr>
        <w:t>と、向こうからの世界が釈尊のおさとりと通じていることを感じさせられましたので</w:t>
      </w:r>
      <w:r w:rsidR="002A7EFC">
        <w:rPr>
          <w:rFonts w:hint="eastAsia"/>
          <w:sz w:val="32"/>
          <w:szCs w:val="32"/>
        </w:rPr>
        <w:t>帰って注文して取り寄せ</w:t>
      </w:r>
      <w:r>
        <w:rPr>
          <w:rFonts w:hint="eastAsia"/>
          <w:sz w:val="32"/>
          <w:szCs w:val="32"/>
        </w:rPr>
        <w:t>たのです。</w:t>
      </w:r>
      <w:r w:rsidR="004B4B38">
        <w:rPr>
          <w:rFonts w:hint="eastAsia"/>
          <w:sz w:val="32"/>
          <w:szCs w:val="32"/>
        </w:rPr>
        <w:t>ご法座のすぐ後と言うこともありましょうが</w:t>
      </w:r>
      <w:r>
        <w:rPr>
          <w:rFonts w:hint="eastAsia"/>
          <w:sz w:val="32"/>
          <w:szCs w:val="32"/>
        </w:rPr>
        <w:t>素読してい</w:t>
      </w:r>
      <w:r w:rsidR="004B4B38">
        <w:rPr>
          <w:rFonts w:hint="eastAsia"/>
          <w:sz w:val="32"/>
          <w:szCs w:val="32"/>
        </w:rPr>
        <w:t>るだけで</w:t>
      </w:r>
      <w:r>
        <w:rPr>
          <w:rFonts w:hint="eastAsia"/>
          <w:sz w:val="32"/>
          <w:szCs w:val="32"/>
        </w:rPr>
        <w:t>心が安らぎます。</w:t>
      </w:r>
      <w:r w:rsidR="004B4B38">
        <w:rPr>
          <w:rFonts w:hint="eastAsia"/>
          <w:sz w:val="32"/>
          <w:szCs w:val="32"/>
        </w:rPr>
        <w:t>四十二か国語にも翻訳されているようです。外国の方たちとのご縁に</w:t>
      </w:r>
      <w:r w:rsidR="003D40F3">
        <w:rPr>
          <w:rFonts w:hint="eastAsia"/>
          <w:sz w:val="32"/>
          <w:szCs w:val="32"/>
        </w:rPr>
        <w:t>も</w:t>
      </w:r>
      <w:r w:rsidR="004B4B38">
        <w:rPr>
          <w:rFonts w:hint="eastAsia"/>
          <w:sz w:val="32"/>
          <w:szCs w:val="32"/>
        </w:rPr>
        <w:t>なりそうです。昨日読み終えて、編集</w:t>
      </w:r>
      <w:r w:rsidR="003D40F3">
        <w:rPr>
          <w:rFonts w:hint="eastAsia"/>
          <w:sz w:val="32"/>
          <w:szCs w:val="32"/>
        </w:rPr>
        <w:t>の</w:t>
      </w:r>
      <w:r w:rsidR="004B4B38">
        <w:rPr>
          <w:rFonts w:hint="eastAsia"/>
          <w:sz w:val="32"/>
          <w:szCs w:val="32"/>
        </w:rPr>
        <w:t>先生方の中に坂東性純先生のお名前があり驚きました。</w:t>
      </w:r>
    </w:p>
    <w:p w14:paraId="0D805D05" w14:textId="45CB254B" w:rsidR="004B4B38" w:rsidRDefault="004B4B38" w:rsidP="001C58D6">
      <w:pPr>
        <w:rPr>
          <w:sz w:val="32"/>
          <w:szCs w:val="32"/>
        </w:rPr>
      </w:pPr>
      <w:r>
        <w:rPr>
          <w:rFonts w:hint="eastAsia"/>
          <w:sz w:val="32"/>
          <w:szCs w:val="32"/>
        </w:rPr>
        <w:t xml:space="preserve">　大谷大学に入ってすぐ、なぜか先生とお遇いして、食事に誘っていただきました。</w:t>
      </w:r>
      <w:r w:rsidR="003D40F3">
        <w:rPr>
          <w:rFonts w:hint="eastAsia"/>
          <w:sz w:val="32"/>
          <w:szCs w:val="32"/>
        </w:rPr>
        <w:t>ビールを御馳走になり、ハワイのたばこを頂きました。</w:t>
      </w:r>
      <w:r w:rsidR="00BF047E">
        <w:rPr>
          <w:rFonts w:hint="eastAsia"/>
          <w:sz w:val="32"/>
          <w:szCs w:val="32"/>
        </w:rPr>
        <w:t>なぜなのかわかりませんでした。その後、私は先生の願いを裏切り、サッカーに逃げて学校にも行かなくなり、遊びほうけました。心は暗闇を増すばかりでした。</w:t>
      </w:r>
    </w:p>
    <w:p w14:paraId="68DA7C5A" w14:textId="6D066E53" w:rsidR="00BF047E" w:rsidRDefault="00BF047E" w:rsidP="001C58D6">
      <w:pPr>
        <w:rPr>
          <w:sz w:val="32"/>
          <w:szCs w:val="32"/>
        </w:rPr>
      </w:pPr>
      <w:r>
        <w:rPr>
          <w:rFonts w:hint="eastAsia"/>
          <w:sz w:val="32"/>
          <w:szCs w:val="32"/>
        </w:rPr>
        <w:t xml:space="preserve">　十年ぐらいたち私は墓地事務所にいました。坂東先生ご夫妻が大谷祖廟にお</w:t>
      </w:r>
      <w:r>
        <w:rPr>
          <w:sz w:val="32"/>
          <w:szCs w:val="32"/>
        </w:rPr>
        <w:ruby>
          <w:rubyPr>
            <w:rubyAlign w:val="distributeSpace"/>
            <w:hps w:val="16"/>
            <w:hpsRaise w:val="30"/>
            <w:hpsBaseText w:val="32"/>
            <w:lid w:val="ja-JP"/>
          </w:rubyPr>
          <w:rt>
            <w:r w:rsidR="00BF047E" w:rsidRPr="00BF047E">
              <w:rPr>
                <w:sz w:val="16"/>
                <w:szCs w:val="32"/>
              </w:rPr>
              <w:t>まい</w:t>
            </w:r>
          </w:rt>
          <w:rubyBase>
            <w:r w:rsidR="00BF047E">
              <w:rPr>
                <w:sz w:val="32"/>
                <w:szCs w:val="32"/>
              </w:rPr>
              <w:t>参</w:t>
            </w:r>
          </w:rubyBase>
        </w:ruby>
      </w:r>
      <w:r>
        <w:rPr>
          <w:rFonts w:hint="eastAsia"/>
          <w:sz w:val="32"/>
          <w:szCs w:val="32"/>
        </w:rPr>
        <w:t>りされて偶然に階段のところで先生のご尊顔に触れた瞬間に涙がぼろぼろと出ました。なぜだかわかりませんでした。今回こうして</w:t>
      </w:r>
      <w:r w:rsidR="00C16975">
        <w:rPr>
          <w:rFonts w:hint="eastAsia"/>
          <w:sz w:val="32"/>
          <w:szCs w:val="32"/>
        </w:rPr>
        <w:t>本を通しての出遇いであります。何か不思議なご因縁であります。こうして</w:t>
      </w:r>
      <w:r w:rsidR="000C338C">
        <w:rPr>
          <w:rFonts w:hint="eastAsia"/>
          <w:sz w:val="32"/>
          <w:szCs w:val="32"/>
        </w:rPr>
        <w:t>私は</w:t>
      </w:r>
      <w:r w:rsidR="00C16975">
        <w:rPr>
          <w:rFonts w:hint="eastAsia"/>
          <w:sz w:val="32"/>
          <w:szCs w:val="32"/>
        </w:rPr>
        <w:t>有縁無縁、</w:t>
      </w:r>
      <w:r w:rsidR="00C16975">
        <w:rPr>
          <w:sz w:val="32"/>
          <w:szCs w:val="32"/>
        </w:rPr>
        <w:ruby>
          <w:rubyPr>
            <w:rubyAlign w:val="distributeSpace"/>
            <w:hps w:val="16"/>
            <w:hpsRaise w:val="30"/>
            <w:hpsBaseText w:val="32"/>
            <w:lid w:val="ja-JP"/>
          </w:rubyPr>
          <w:rt>
            <w:r w:rsidR="00C16975" w:rsidRPr="00C16975">
              <w:rPr>
                <w:sz w:val="16"/>
                <w:szCs w:val="32"/>
              </w:rPr>
              <w:t>とえはたえ</w:t>
            </w:r>
          </w:rt>
          <w:rubyBase>
            <w:r w:rsidR="00C16975">
              <w:rPr>
                <w:sz w:val="32"/>
                <w:szCs w:val="32"/>
              </w:rPr>
              <w:t>十重二十重</w:t>
            </w:r>
          </w:rubyBase>
        </w:ruby>
      </w:r>
      <w:r w:rsidR="00C16975">
        <w:rPr>
          <w:rFonts w:hint="eastAsia"/>
          <w:sz w:val="32"/>
          <w:szCs w:val="32"/>
        </w:rPr>
        <w:t>に願い</w:t>
      </w:r>
      <w:r w:rsidR="00C16975">
        <w:rPr>
          <w:rFonts w:hint="eastAsia"/>
          <w:sz w:val="32"/>
          <w:szCs w:val="32"/>
        </w:rPr>
        <w:lastRenderedPageBreak/>
        <w:t>をかけられて呼びかけられて来たのです。いるのです。サッカーに逃げていた時ボールが眼にあたり、</w:t>
      </w:r>
      <w:r w:rsidR="00C16975">
        <w:rPr>
          <w:sz w:val="32"/>
          <w:szCs w:val="32"/>
        </w:rPr>
        <w:ruby>
          <w:rubyPr>
            <w:rubyAlign w:val="distributeSpace"/>
            <w:hps w:val="16"/>
            <w:hpsRaise w:val="30"/>
            <w:hpsBaseText w:val="32"/>
            <w:lid w:val="ja-JP"/>
          </w:rubyPr>
          <w:rt>
            <w:r w:rsidR="00C16975" w:rsidRPr="00C16975">
              <w:rPr>
                <w:sz w:val="16"/>
                <w:szCs w:val="32"/>
              </w:rPr>
              <w:t>もうまく</w:t>
            </w:r>
          </w:rt>
          <w:rubyBase>
            <w:r w:rsidR="00C16975">
              <w:rPr>
                <w:sz w:val="32"/>
                <w:szCs w:val="32"/>
              </w:rPr>
              <w:t>網膜</w:t>
            </w:r>
          </w:rubyBase>
        </w:ruby>
      </w:r>
      <w:r w:rsidR="00C16975">
        <w:rPr>
          <w:sz w:val="32"/>
          <w:szCs w:val="32"/>
        </w:rPr>
        <w:ruby>
          <w:rubyPr>
            <w:rubyAlign w:val="distributeSpace"/>
            <w:hps w:val="16"/>
            <w:hpsRaise w:val="30"/>
            <w:hpsBaseText w:val="32"/>
            <w:lid w:val="ja-JP"/>
          </w:rubyPr>
          <w:rt>
            <w:r w:rsidR="00C16975" w:rsidRPr="00C16975">
              <w:rPr>
                <w:sz w:val="16"/>
                <w:szCs w:val="32"/>
              </w:rPr>
              <w:t>はくり</w:t>
            </w:r>
          </w:rt>
          <w:rubyBase>
            <w:r w:rsidR="00C16975">
              <w:rPr>
                <w:sz w:val="32"/>
                <w:szCs w:val="32"/>
              </w:rPr>
              <w:t>剥離</w:t>
            </w:r>
          </w:rubyBase>
        </w:ruby>
      </w:r>
      <w:r w:rsidR="00C16975">
        <w:rPr>
          <w:rFonts w:hint="eastAsia"/>
          <w:sz w:val="32"/>
          <w:szCs w:val="32"/>
        </w:rPr>
        <w:t>の手術をして四十数日間、砂枕で顔を固定して両目を眼帯で伏せていた時期がありま</w:t>
      </w:r>
      <w:r w:rsidR="003D6B3D">
        <w:rPr>
          <w:rFonts w:hint="eastAsia"/>
          <w:sz w:val="32"/>
          <w:szCs w:val="32"/>
        </w:rPr>
        <w:t>した</w:t>
      </w:r>
      <w:r w:rsidR="00C16975">
        <w:rPr>
          <w:rFonts w:hint="eastAsia"/>
          <w:sz w:val="32"/>
          <w:szCs w:val="32"/>
        </w:rPr>
        <w:t>。昼夜の区別がなく沈んでいました。それでも、漫才のラジオをつけてくれと母に頼みました。心</w:t>
      </w:r>
      <w:r w:rsidR="00923587">
        <w:rPr>
          <w:rFonts w:hint="eastAsia"/>
          <w:sz w:val="32"/>
          <w:szCs w:val="32"/>
        </w:rPr>
        <w:t>のどこか</w:t>
      </w:r>
      <w:r w:rsidR="00C16975">
        <w:rPr>
          <w:rFonts w:hint="eastAsia"/>
          <w:sz w:val="32"/>
          <w:szCs w:val="32"/>
        </w:rPr>
        <w:t>から「まだお前は逃げるのか」という不思議な声なき声</w:t>
      </w:r>
      <w:r w:rsidR="00923587">
        <w:rPr>
          <w:rFonts w:hint="eastAsia"/>
          <w:sz w:val="32"/>
          <w:szCs w:val="32"/>
        </w:rPr>
        <w:t>に呼びかけられました。</w:t>
      </w:r>
    </w:p>
    <w:p w14:paraId="241A76EB" w14:textId="69D5C3EA" w:rsidR="003D6B3D" w:rsidRDefault="003D6B3D" w:rsidP="001C58D6">
      <w:pPr>
        <w:rPr>
          <w:sz w:val="32"/>
          <w:szCs w:val="32"/>
        </w:rPr>
      </w:pPr>
      <w:r>
        <w:rPr>
          <w:rFonts w:hint="eastAsia"/>
          <w:sz w:val="32"/>
          <w:szCs w:val="32"/>
        </w:rPr>
        <w:t xml:space="preserve">　無始よりずっと反逆し、逃げて来た私です。</w:t>
      </w:r>
      <w:r w:rsidRPr="003D6B3D">
        <w:rPr>
          <w:sz w:val="32"/>
          <w:szCs w:val="32"/>
        </w:rPr>
        <w:t>もう</w:t>
      </w:r>
      <w:r w:rsidRPr="003D6B3D">
        <w:rPr>
          <w:rFonts w:hint="eastAsia"/>
          <w:sz w:val="32"/>
          <w:szCs w:val="32"/>
        </w:rPr>
        <w:t>如来さまの願いから</w:t>
      </w:r>
      <w:r w:rsidRPr="003D6B3D">
        <w:rPr>
          <w:sz w:val="32"/>
          <w:szCs w:val="32"/>
        </w:rPr>
        <w:t>逃げる必要がなくなりました。</w:t>
      </w:r>
      <w:r>
        <w:rPr>
          <w:sz w:val="32"/>
          <w:szCs w:val="32"/>
        </w:rPr>
        <w:ruby>
          <w:rubyPr>
            <w:rubyAlign w:val="distributeSpace"/>
            <w:hps w:val="16"/>
            <w:hpsRaise w:val="30"/>
            <w:hpsBaseText w:val="32"/>
            <w:lid w:val="ja-JP"/>
          </w:rubyPr>
          <w:rt>
            <w:r w:rsidR="003D6B3D" w:rsidRPr="003D6B3D">
              <w:rPr>
                <w:sz w:val="16"/>
                <w:szCs w:val="32"/>
              </w:rPr>
              <w:t>あごん</w:t>
            </w:r>
          </w:rt>
          <w:rubyBase>
            <w:r w:rsidR="003D6B3D">
              <w:rPr>
                <w:sz w:val="32"/>
                <w:szCs w:val="32"/>
              </w:rPr>
              <w:t>阿含</w:t>
            </w:r>
          </w:rubyBase>
        </w:ruby>
      </w:r>
      <w:r>
        <w:rPr>
          <w:sz w:val="32"/>
          <w:szCs w:val="32"/>
        </w:rPr>
        <w:ruby>
          <w:rubyPr>
            <w:rubyAlign w:val="distributeSpace"/>
            <w:hps w:val="16"/>
            <w:hpsRaise w:val="30"/>
            <w:hpsBaseText w:val="32"/>
            <w:lid w:val="ja-JP"/>
          </w:rubyPr>
          <w:rt>
            <w:r w:rsidR="003D6B3D" w:rsidRPr="003D6B3D">
              <w:rPr>
                <w:sz w:val="16"/>
                <w:szCs w:val="32"/>
              </w:rPr>
              <w:t>ぎょう</w:t>
            </w:r>
          </w:rt>
          <w:rubyBase>
            <w:r w:rsidR="003D6B3D">
              <w:rPr>
                <w:sz w:val="32"/>
                <w:szCs w:val="32"/>
              </w:rPr>
              <w:t>経</w:t>
            </w:r>
          </w:rubyBase>
        </w:ruby>
      </w:r>
      <w:r>
        <w:rPr>
          <w:rFonts w:hint="eastAsia"/>
          <w:sz w:val="32"/>
          <w:szCs w:val="32"/>
        </w:rPr>
        <w:t>の中に</w:t>
      </w:r>
    </w:p>
    <w:p w14:paraId="01071D86" w14:textId="090446AB" w:rsidR="003D6B3D" w:rsidRDefault="003D6B3D" w:rsidP="001C58D6">
      <w:pPr>
        <w:rPr>
          <w:sz w:val="32"/>
          <w:szCs w:val="32"/>
        </w:rPr>
      </w:pPr>
      <w:r>
        <w:rPr>
          <w:rFonts w:hint="eastAsia"/>
          <w:sz w:val="32"/>
          <w:szCs w:val="32"/>
        </w:rPr>
        <w:t xml:space="preserve">　</w:t>
      </w:r>
    </w:p>
    <w:p w14:paraId="2078F017" w14:textId="4E6D0948" w:rsidR="003D6B3D" w:rsidRDefault="003D6B3D" w:rsidP="006C0FDD">
      <w:pPr>
        <w:ind w:firstLineChars="100" w:firstLine="320"/>
        <w:rPr>
          <w:sz w:val="32"/>
          <w:szCs w:val="32"/>
        </w:rPr>
      </w:pPr>
      <w:r>
        <w:rPr>
          <w:rFonts w:hint="eastAsia"/>
          <w:sz w:val="32"/>
          <w:szCs w:val="32"/>
        </w:rPr>
        <w:t xml:space="preserve">　これは最後の出生であって、もう、ふたたび生存をくりかえすことはない</w:t>
      </w:r>
    </w:p>
    <w:p w14:paraId="6E8D00F7" w14:textId="77777777" w:rsidR="006C0FDD" w:rsidRDefault="006C0FDD" w:rsidP="001C58D6">
      <w:pPr>
        <w:rPr>
          <w:sz w:val="32"/>
          <w:szCs w:val="32"/>
        </w:rPr>
      </w:pPr>
    </w:p>
    <w:p w14:paraId="4F2C5204" w14:textId="777664A9" w:rsidR="006C0FDD" w:rsidRDefault="006C0FDD" w:rsidP="001C58D6">
      <w:pPr>
        <w:rPr>
          <w:sz w:val="32"/>
          <w:szCs w:val="32"/>
        </w:rPr>
      </w:pPr>
      <w:r>
        <w:rPr>
          <w:rFonts w:hint="eastAsia"/>
          <w:sz w:val="32"/>
          <w:szCs w:val="32"/>
        </w:rPr>
        <w:t xml:space="preserve">　との釈尊のお教えがあります。不思議に静かなよろこびがあります。</w:t>
      </w:r>
    </w:p>
    <w:p w14:paraId="2643BD08" w14:textId="77777777" w:rsidR="000C338C" w:rsidRDefault="000C338C" w:rsidP="000C338C">
      <w:pPr>
        <w:ind w:leftChars="4800" w:left="13280" w:hangingChars="1000" w:hanging="3200"/>
        <w:rPr>
          <w:sz w:val="32"/>
          <w:szCs w:val="32"/>
        </w:rPr>
      </w:pPr>
      <w:r>
        <w:rPr>
          <w:rFonts w:hint="eastAsia"/>
          <w:sz w:val="32"/>
          <w:szCs w:val="32"/>
        </w:rPr>
        <w:t xml:space="preserve">　　　　　　　　　　　　　　　　</w:t>
      </w:r>
    </w:p>
    <w:p w14:paraId="3F435D99" w14:textId="4787068B" w:rsidR="006C0FDD" w:rsidRDefault="000C338C" w:rsidP="000C338C">
      <w:pPr>
        <w:rPr>
          <w:sz w:val="32"/>
          <w:szCs w:val="32"/>
        </w:rPr>
      </w:pPr>
      <w:r>
        <w:rPr>
          <w:rFonts w:hint="eastAsia"/>
          <w:sz w:val="32"/>
          <w:szCs w:val="32"/>
        </w:rPr>
        <w:t>和七年二月</w:t>
      </w:r>
      <w:r w:rsidR="006C0FDD">
        <w:rPr>
          <w:rFonts w:hint="eastAsia"/>
          <w:sz w:val="32"/>
          <w:szCs w:val="32"/>
        </w:rPr>
        <w:t xml:space="preserve">　　　　　　　　　　　　　　　　　　　　　　　　　　　　　　　　　　　　　　</w:t>
      </w:r>
    </w:p>
    <w:p w14:paraId="480BE761" w14:textId="1283BE04" w:rsidR="000C338C" w:rsidRPr="000A6E1C" w:rsidRDefault="000C338C" w:rsidP="000C338C">
      <w:pPr>
        <w:rPr>
          <w:rFonts w:hint="eastAsia"/>
          <w:sz w:val="32"/>
          <w:szCs w:val="32"/>
        </w:rPr>
      </w:pPr>
      <w:r>
        <w:rPr>
          <w:rFonts w:hint="eastAsia"/>
          <w:sz w:val="32"/>
          <w:szCs w:val="32"/>
        </w:rPr>
        <w:t xml:space="preserve">　　　　　　　　　　　　　　　　　　　　　　　　　　　　　　　　　　　　　　　　　　　　常照　拝</w:t>
      </w:r>
    </w:p>
    <w:sectPr w:rsidR="000C338C" w:rsidRPr="000A6E1C" w:rsidSect="00C521F4">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2ADD" w14:textId="77777777" w:rsidR="00994E3D" w:rsidRDefault="00994E3D" w:rsidP="00C521F4">
      <w:r>
        <w:separator/>
      </w:r>
    </w:p>
  </w:endnote>
  <w:endnote w:type="continuationSeparator" w:id="0">
    <w:p w14:paraId="28BA0280" w14:textId="77777777" w:rsidR="00994E3D" w:rsidRDefault="00994E3D" w:rsidP="00C5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006514"/>
      <w:docPartObj>
        <w:docPartGallery w:val="Page Numbers (Bottom of Page)"/>
        <w:docPartUnique/>
      </w:docPartObj>
    </w:sdtPr>
    <w:sdtContent>
      <w:p w14:paraId="65A6C137" w14:textId="03223A7E" w:rsidR="00C521F4" w:rsidRDefault="00C521F4">
        <w:pPr>
          <w:pStyle w:val="ac"/>
          <w:jc w:val="center"/>
        </w:pPr>
        <w:r>
          <w:fldChar w:fldCharType="begin"/>
        </w:r>
        <w:r>
          <w:instrText>PAGE   \* MERGEFORMAT</w:instrText>
        </w:r>
        <w:r>
          <w:fldChar w:fldCharType="separate"/>
        </w:r>
        <w:r>
          <w:rPr>
            <w:lang w:val="ja-JP"/>
          </w:rPr>
          <w:t>2</w:t>
        </w:r>
        <w:r>
          <w:fldChar w:fldCharType="end"/>
        </w:r>
      </w:p>
    </w:sdtContent>
  </w:sdt>
  <w:p w14:paraId="71BF33E6" w14:textId="77777777" w:rsidR="00C521F4" w:rsidRDefault="00C521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0C3A" w14:textId="77777777" w:rsidR="00994E3D" w:rsidRDefault="00994E3D" w:rsidP="00C521F4">
      <w:r>
        <w:separator/>
      </w:r>
    </w:p>
  </w:footnote>
  <w:footnote w:type="continuationSeparator" w:id="0">
    <w:p w14:paraId="76656A63" w14:textId="77777777" w:rsidR="00994E3D" w:rsidRDefault="00994E3D" w:rsidP="00C5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F4"/>
    <w:rsid w:val="000049E0"/>
    <w:rsid w:val="00032E84"/>
    <w:rsid w:val="00077B71"/>
    <w:rsid w:val="000A6E1C"/>
    <w:rsid w:val="000C338C"/>
    <w:rsid w:val="000F6180"/>
    <w:rsid w:val="00102FE7"/>
    <w:rsid w:val="00105303"/>
    <w:rsid w:val="00112E34"/>
    <w:rsid w:val="00126AE1"/>
    <w:rsid w:val="0019550C"/>
    <w:rsid w:val="001C58D6"/>
    <w:rsid w:val="001D6BA3"/>
    <w:rsid w:val="001F47AD"/>
    <w:rsid w:val="00231B37"/>
    <w:rsid w:val="00241D02"/>
    <w:rsid w:val="00266513"/>
    <w:rsid w:val="002A7EFC"/>
    <w:rsid w:val="002E720E"/>
    <w:rsid w:val="002F1C78"/>
    <w:rsid w:val="003128E7"/>
    <w:rsid w:val="00364367"/>
    <w:rsid w:val="00374ACD"/>
    <w:rsid w:val="00383459"/>
    <w:rsid w:val="003D40F3"/>
    <w:rsid w:val="003D6B3D"/>
    <w:rsid w:val="003F440D"/>
    <w:rsid w:val="00411164"/>
    <w:rsid w:val="004A6999"/>
    <w:rsid w:val="004B3F13"/>
    <w:rsid w:val="004B4B38"/>
    <w:rsid w:val="004F772C"/>
    <w:rsid w:val="0052055E"/>
    <w:rsid w:val="00523342"/>
    <w:rsid w:val="00526D1D"/>
    <w:rsid w:val="005278AC"/>
    <w:rsid w:val="0056020F"/>
    <w:rsid w:val="005E2AE7"/>
    <w:rsid w:val="005E528B"/>
    <w:rsid w:val="006777D9"/>
    <w:rsid w:val="006A5714"/>
    <w:rsid w:val="006B6137"/>
    <w:rsid w:val="006C0FDD"/>
    <w:rsid w:val="006F1365"/>
    <w:rsid w:val="00737695"/>
    <w:rsid w:val="00746563"/>
    <w:rsid w:val="00752846"/>
    <w:rsid w:val="00784D92"/>
    <w:rsid w:val="007A2F4D"/>
    <w:rsid w:val="00823E1E"/>
    <w:rsid w:val="008304FB"/>
    <w:rsid w:val="008516EE"/>
    <w:rsid w:val="008A5486"/>
    <w:rsid w:val="008C1F54"/>
    <w:rsid w:val="008D4101"/>
    <w:rsid w:val="00923587"/>
    <w:rsid w:val="00951E70"/>
    <w:rsid w:val="009632D7"/>
    <w:rsid w:val="00971A7C"/>
    <w:rsid w:val="009766E3"/>
    <w:rsid w:val="00994E3D"/>
    <w:rsid w:val="009B6D86"/>
    <w:rsid w:val="009B7524"/>
    <w:rsid w:val="009F032A"/>
    <w:rsid w:val="009F54E1"/>
    <w:rsid w:val="00A54A2C"/>
    <w:rsid w:val="00A62F70"/>
    <w:rsid w:val="00B515D4"/>
    <w:rsid w:val="00B54C66"/>
    <w:rsid w:val="00B55C7D"/>
    <w:rsid w:val="00B6075D"/>
    <w:rsid w:val="00BF047E"/>
    <w:rsid w:val="00C16975"/>
    <w:rsid w:val="00C521F4"/>
    <w:rsid w:val="00C84A59"/>
    <w:rsid w:val="00CD3C76"/>
    <w:rsid w:val="00CF014A"/>
    <w:rsid w:val="00D0021E"/>
    <w:rsid w:val="00D24CAF"/>
    <w:rsid w:val="00DA3AEB"/>
    <w:rsid w:val="00DE3B6D"/>
    <w:rsid w:val="00E04A9E"/>
    <w:rsid w:val="00E76AB7"/>
    <w:rsid w:val="00E94534"/>
    <w:rsid w:val="00EC3666"/>
    <w:rsid w:val="00F01F25"/>
    <w:rsid w:val="00F15D2D"/>
    <w:rsid w:val="00F2799B"/>
    <w:rsid w:val="00F7070A"/>
    <w:rsid w:val="00F9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B37EE"/>
  <w15:chartTrackingRefBased/>
  <w15:docId w15:val="{7FCAFDD8-2E37-4C3C-A99B-870C602D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21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21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21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21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21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21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21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21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21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1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21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21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21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21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21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21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21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21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21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1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1F4"/>
    <w:pPr>
      <w:spacing w:before="160" w:after="160"/>
      <w:jc w:val="center"/>
    </w:pPr>
    <w:rPr>
      <w:i/>
      <w:iCs/>
      <w:color w:val="404040" w:themeColor="text1" w:themeTint="BF"/>
    </w:rPr>
  </w:style>
  <w:style w:type="character" w:customStyle="1" w:styleId="a8">
    <w:name w:val="引用文 (文字)"/>
    <w:basedOn w:val="a0"/>
    <w:link w:val="a7"/>
    <w:uiPriority w:val="29"/>
    <w:rsid w:val="00C521F4"/>
    <w:rPr>
      <w:i/>
      <w:iCs/>
      <w:color w:val="404040" w:themeColor="text1" w:themeTint="BF"/>
    </w:rPr>
  </w:style>
  <w:style w:type="paragraph" w:styleId="a9">
    <w:name w:val="List Paragraph"/>
    <w:basedOn w:val="a"/>
    <w:uiPriority w:val="34"/>
    <w:qFormat/>
    <w:rsid w:val="00C521F4"/>
    <w:pPr>
      <w:ind w:left="720"/>
      <w:contextualSpacing/>
    </w:pPr>
  </w:style>
  <w:style w:type="character" w:styleId="21">
    <w:name w:val="Intense Emphasis"/>
    <w:basedOn w:val="a0"/>
    <w:uiPriority w:val="21"/>
    <w:qFormat/>
    <w:rsid w:val="00C521F4"/>
    <w:rPr>
      <w:i/>
      <w:iCs/>
      <w:color w:val="2F5496" w:themeColor="accent1" w:themeShade="BF"/>
    </w:rPr>
  </w:style>
  <w:style w:type="paragraph" w:styleId="22">
    <w:name w:val="Intense Quote"/>
    <w:basedOn w:val="a"/>
    <w:next w:val="a"/>
    <w:link w:val="23"/>
    <w:uiPriority w:val="30"/>
    <w:qFormat/>
    <w:rsid w:val="00C5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521F4"/>
    <w:rPr>
      <w:i/>
      <w:iCs/>
      <w:color w:val="2F5496" w:themeColor="accent1" w:themeShade="BF"/>
    </w:rPr>
  </w:style>
  <w:style w:type="character" w:styleId="24">
    <w:name w:val="Intense Reference"/>
    <w:basedOn w:val="a0"/>
    <w:uiPriority w:val="32"/>
    <w:qFormat/>
    <w:rsid w:val="00C521F4"/>
    <w:rPr>
      <w:b/>
      <w:bCs/>
      <w:smallCaps/>
      <w:color w:val="2F5496" w:themeColor="accent1" w:themeShade="BF"/>
      <w:spacing w:val="5"/>
    </w:rPr>
  </w:style>
  <w:style w:type="paragraph" w:styleId="aa">
    <w:name w:val="header"/>
    <w:basedOn w:val="a"/>
    <w:link w:val="ab"/>
    <w:uiPriority w:val="99"/>
    <w:unhideWhenUsed/>
    <w:rsid w:val="00C521F4"/>
    <w:pPr>
      <w:tabs>
        <w:tab w:val="center" w:pos="4252"/>
        <w:tab w:val="right" w:pos="8504"/>
      </w:tabs>
      <w:snapToGrid w:val="0"/>
    </w:pPr>
  </w:style>
  <w:style w:type="character" w:customStyle="1" w:styleId="ab">
    <w:name w:val="ヘッダー (文字)"/>
    <w:basedOn w:val="a0"/>
    <w:link w:val="aa"/>
    <w:uiPriority w:val="99"/>
    <w:rsid w:val="00C521F4"/>
  </w:style>
  <w:style w:type="paragraph" w:styleId="ac">
    <w:name w:val="footer"/>
    <w:basedOn w:val="a"/>
    <w:link w:val="ad"/>
    <w:uiPriority w:val="99"/>
    <w:unhideWhenUsed/>
    <w:rsid w:val="00C521F4"/>
    <w:pPr>
      <w:tabs>
        <w:tab w:val="center" w:pos="4252"/>
        <w:tab w:val="right" w:pos="8504"/>
      </w:tabs>
      <w:snapToGrid w:val="0"/>
    </w:pPr>
  </w:style>
  <w:style w:type="character" w:customStyle="1" w:styleId="ad">
    <w:name w:val="フッター (文字)"/>
    <w:basedOn w:val="a0"/>
    <w:link w:val="ac"/>
    <w:uiPriority w:val="99"/>
    <w:rsid w:val="00C5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8146-91DA-4D52-8FDF-D4C78F90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1022</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18</cp:revision>
  <cp:lastPrinted>2025-02-05T01:18:00Z</cp:lastPrinted>
  <dcterms:created xsi:type="dcterms:W3CDTF">2025-02-02T01:52:00Z</dcterms:created>
  <dcterms:modified xsi:type="dcterms:W3CDTF">2025-02-05T01:19:00Z</dcterms:modified>
</cp:coreProperties>
</file>